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1B931B" w14:textId="77777777" w:rsidR="0074504F" w:rsidRPr="0074504F" w:rsidRDefault="0074504F" w:rsidP="0084203D">
      <w:pPr>
        <w:pStyle w:val="a3"/>
        <w:spacing w:line="276" w:lineRule="auto"/>
        <w:jc w:val="center"/>
        <w:rPr>
          <w:rFonts w:ascii="PT Astra Serif" w:hAnsi="PT Astra Serif"/>
          <w:b/>
          <w:szCs w:val="24"/>
        </w:rPr>
      </w:pPr>
      <w:r w:rsidRPr="0074504F">
        <w:rPr>
          <w:rFonts w:ascii="PT Astra Serif" w:hAnsi="PT Astra Serif"/>
          <w:b/>
          <w:szCs w:val="24"/>
        </w:rPr>
        <w:t>КОНТРОЛЬНО-СЧЕТНАЯ ПАЛАТА ГОРОДА ЮГОРСКА</w:t>
      </w:r>
    </w:p>
    <w:p w14:paraId="73E73EDC" w14:textId="77777777" w:rsidR="0074504F" w:rsidRPr="0074504F" w:rsidRDefault="0074504F" w:rsidP="0084203D">
      <w:pPr>
        <w:pStyle w:val="a3"/>
        <w:spacing w:line="276" w:lineRule="auto"/>
        <w:jc w:val="center"/>
        <w:rPr>
          <w:rFonts w:ascii="PT Astra Serif" w:hAnsi="PT Astra Serif"/>
          <w:b/>
          <w:szCs w:val="24"/>
        </w:rPr>
      </w:pPr>
    </w:p>
    <w:p w14:paraId="096365C7" w14:textId="77777777" w:rsidR="0074504F" w:rsidRPr="0074504F" w:rsidRDefault="0074504F" w:rsidP="0084203D">
      <w:pPr>
        <w:spacing w:line="276" w:lineRule="auto"/>
        <w:rPr>
          <w:rFonts w:ascii="PT Astra Serif" w:hAnsi="PT Astra Serif"/>
        </w:rPr>
      </w:pPr>
      <w:r w:rsidRPr="0074504F">
        <w:rPr>
          <w:rFonts w:ascii="PT Astra Serif" w:hAnsi="PT Astra Serif"/>
        </w:rPr>
        <w:t>628260 Российская Федерация, Тюменская область,</w:t>
      </w:r>
    </w:p>
    <w:p w14:paraId="45442D7A" w14:textId="77777777" w:rsidR="0074504F" w:rsidRPr="0074504F" w:rsidRDefault="0074504F" w:rsidP="0084203D">
      <w:pPr>
        <w:spacing w:line="276" w:lineRule="auto"/>
        <w:rPr>
          <w:rFonts w:ascii="PT Astra Serif" w:hAnsi="PT Astra Serif"/>
        </w:rPr>
      </w:pPr>
      <w:r w:rsidRPr="0074504F">
        <w:rPr>
          <w:rFonts w:ascii="PT Astra Serif" w:hAnsi="PT Astra Serif"/>
        </w:rPr>
        <w:t>Ханты-Мансийский автономный округ</w:t>
      </w:r>
      <w:r w:rsidRPr="0074504F">
        <w:rPr>
          <w:rFonts w:ascii="PT Astra Serif" w:hAnsi="PT Astra Serif"/>
        </w:rPr>
        <w:tab/>
      </w:r>
      <w:r w:rsidRPr="0074504F">
        <w:rPr>
          <w:rFonts w:ascii="PT Astra Serif" w:hAnsi="PT Astra Serif"/>
        </w:rPr>
        <w:tab/>
      </w:r>
      <w:r w:rsidRPr="0074504F">
        <w:rPr>
          <w:rFonts w:ascii="PT Astra Serif" w:hAnsi="PT Astra Serif"/>
        </w:rPr>
        <w:tab/>
        <w:t xml:space="preserve">                    телефакс: (34675) 500</w:t>
      </w:r>
      <w:r w:rsidR="004E401D">
        <w:rPr>
          <w:rFonts w:ascii="PT Astra Serif" w:hAnsi="PT Astra Serif"/>
        </w:rPr>
        <w:t>52</w:t>
      </w:r>
    </w:p>
    <w:p w14:paraId="63918546" w14:textId="77777777" w:rsidR="0074504F" w:rsidRPr="0074504F" w:rsidRDefault="0074504F" w:rsidP="0084203D">
      <w:pPr>
        <w:spacing w:line="276" w:lineRule="auto"/>
        <w:rPr>
          <w:rFonts w:ascii="PT Astra Serif" w:hAnsi="PT Astra Serif"/>
        </w:rPr>
      </w:pPr>
      <w:r w:rsidRPr="0074504F">
        <w:rPr>
          <w:rFonts w:ascii="PT Astra Serif" w:hAnsi="PT Astra Serif"/>
        </w:rPr>
        <w:t xml:space="preserve"> г. Югорск  ул. 40Лет Победы 11</w:t>
      </w:r>
      <w:r w:rsidRPr="0074504F">
        <w:rPr>
          <w:rFonts w:ascii="PT Astra Serif" w:hAnsi="PT Astra Serif"/>
        </w:rPr>
        <w:tab/>
      </w:r>
      <w:r w:rsidRPr="0074504F">
        <w:rPr>
          <w:rFonts w:ascii="PT Astra Serif" w:hAnsi="PT Astra Serif"/>
        </w:rPr>
        <w:tab/>
      </w:r>
      <w:r w:rsidRPr="0074504F">
        <w:rPr>
          <w:rFonts w:ascii="PT Astra Serif" w:hAnsi="PT Astra Serif"/>
        </w:rPr>
        <w:tab/>
      </w:r>
      <w:r w:rsidRPr="0074504F">
        <w:rPr>
          <w:rFonts w:ascii="PT Astra Serif" w:hAnsi="PT Astra Serif"/>
        </w:rPr>
        <w:tab/>
      </w:r>
      <w:r w:rsidR="006F7349">
        <w:rPr>
          <w:rFonts w:ascii="PT Astra Serif" w:hAnsi="PT Astra Serif"/>
        </w:rPr>
        <w:t xml:space="preserve">                   </w:t>
      </w:r>
      <w:r w:rsidRPr="0074504F">
        <w:rPr>
          <w:rFonts w:ascii="PT Astra Serif" w:hAnsi="PT Astra Serif"/>
        </w:rPr>
        <w:t xml:space="preserve"> телефон:  (34675) 50083</w:t>
      </w:r>
    </w:p>
    <w:p w14:paraId="60B2B41B" w14:textId="77777777" w:rsidR="0074504F" w:rsidRPr="0074504F" w:rsidRDefault="0074504F" w:rsidP="0084203D">
      <w:pPr>
        <w:spacing w:line="276" w:lineRule="auto"/>
        <w:rPr>
          <w:rFonts w:ascii="PT Astra Serif" w:hAnsi="PT Astra Serif"/>
          <w:b/>
        </w:rPr>
      </w:pPr>
      <w:r w:rsidRPr="0074504F">
        <w:rPr>
          <w:rFonts w:ascii="PT Astra Serif" w:hAnsi="PT Astra Serif"/>
          <w:b/>
        </w:rPr>
        <w:t>_______________________________________________________________</w:t>
      </w:r>
      <w:r w:rsidR="000E515B">
        <w:rPr>
          <w:rFonts w:ascii="PT Astra Serif" w:hAnsi="PT Astra Serif"/>
          <w:b/>
        </w:rPr>
        <w:t>__________</w:t>
      </w:r>
    </w:p>
    <w:p w14:paraId="42B45C4E" w14:textId="77777777" w:rsidR="0074504F" w:rsidRPr="0074504F" w:rsidRDefault="0074504F" w:rsidP="0084203D">
      <w:pPr>
        <w:spacing w:line="276" w:lineRule="auto"/>
        <w:jc w:val="center"/>
        <w:rPr>
          <w:rFonts w:ascii="PT Astra Serif" w:hAnsi="PT Astra Serif"/>
          <w:b/>
        </w:rPr>
      </w:pPr>
      <w:r w:rsidRPr="0074504F">
        <w:rPr>
          <w:rFonts w:ascii="PT Astra Serif" w:hAnsi="PT Astra Serif"/>
          <w:b/>
        </w:rPr>
        <w:t>ЭКСПЕРТНОЕ ЗАКЛЮЧЕНИЕ НА ПРОЕКТ</w:t>
      </w:r>
    </w:p>
    <w:p w14:paraId="1C45F6C7" w14:textId="118C1620" w:rsidR="0074504F" w:rsidRPr="0074504F" w:rsidRDefault="001E615B" w:rsidP="0084203D">
      <w:pPr>
        <w:spacing w:line="276" w:lineRule="auto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постановления администрации города </w:t>
      </w:r>
      <w:proofErr w:type="spellStart"/>
      <w:r>
        <w:rPr>
          <w:rFonts w:ascii="PT Astra Serif" w:hAnsi="PT Astra Serif"/>
        </w:rPr>
        <w:t>Югорска</w:t>
      </w:r>
      <w:proofErr w:type="spellEnd"/>
      <w:r>
        <w:rPr>
          <w:rFonts w:ascii="PT Astra Serif" w:hAnsi="PT Astra Serif"/>
        </w:rPr>
        <w:t xml:space="preserve"> </w:t>
      </w:r>
    </w:p>
    <w:p w14:paraId="4318ECFC" w14:textId="6078F517" w:rsidR="0074504F" w:rsidRPr="0074504F" w:rsidRDefault="001E615B" w:rsidP="0084203D">
      <w:pPr>
        <w:spacing w:line="276" w:lineRule="auto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«Об утверждении отчета об исполнении бюджета города </w:t>
      </w:r>
      <w:proofErr w:type="spellStart"/>
      <w:r>
        <w:rPr>
          <w:rFonts w:ascii="PT Astra Serif" w:hAnsi="PT Astra Serif"/>
        </w:rPr>
        <w:t>Югорска</w:t>
      </w:r>
      <w:proofErr w:type="spellEnd"/>
      <w:r>
        <w:rPr>
          <w:rFonts w:ascii="PT Astra Serif" w:hAnsi="PT Astra Serif"/>
        </w:rPr>
        <w:t xml:space="preserve"> </w:t>
      </w:r>
    </w:p>
    <w:p w14:paraId="2E485E55" w14:textId="2FCA7C11" w:rsidR="0074504F" w:rsidRPr="0074504F" w:rsidRDefault="0074504F" w:rsidP="0084203D">
      <w:pPr>
        <w:spacing w:line="276" w:lineRule="auto"/>
        <w:jc w:val="center"/>
        <w:rPr>
          <w:rFonts w:ascii="PT Astra Serif" w:hAnsi="PT Astra Serif"/>
        </w:rPr>
      </w:pPr>
      <w:r w:rsidRPr="0074504F">
        <w:rPr>
          <w:rFonts w:ascii="PT Astra Serif" w:hAnsi="PT Astra Serif"/>
        </w:rPr>
        <w:t xml:space="preserve">за </w:t>
      </w:r>
      <w:r w:rsidR="00247BF4" w:rsidRPr="009D3A6D">
        <w:rPr>
          <w:rFonts w:ascii="PT Astra Serif" w:hAnsi="PT Astra Serif"/>
        </w:rPr>
        <w:t xml:space="preserve">9 </w:t>
      </w:r>
      <w:r w:rsidR="00247BF4">
        <w:rPr>
          <w:rFonts w:ascii="PT Astra Serif" w:hAnsi="PT Astra Serif"/>
        </w:rPr>
        <w:t>месяцев</w:t>
      </w:r>
      <w:r w:rsidRPr="0074504F">
        <w:rPr>
          <w:rFonts w:ascii="PT Astra Serif" w:hAnsi="PT Astra Serif"/>
        </w:rPr>
        <w:t xml:space="preserve"> 202</w:t>
      </w:r>
      <w:r w:rsidR="00F611A2">
        <w:rPr>
          <w:rFonts w:ascii="PT Astra Serif" w:hAnsi="PT Astra Serif"/>
        </w:rPr>
        <w:t>5</w:t>
      </w:r>
      <w:r w:rsidRPr="0074504F">
        <w:rPr>
          <w:rFonts w:ascii="PT Astra Serif" w:hAnsi="PT Astra Serif"/>
        </w:rPr>
        <w:t xml:space="preserve"> года»</w:t>
      </w:r>
    </w:p>
    <w:p w14:paraId="2957B41A" w14:textId="77777777" w:rsidR="0074504F" w:rsidRPr="0074504F" w:rsidRDefault="0074504F" w:rsidP="0084203D">
      <w:pPr>
        <w:spacing w:line="276" w:lineRule="auto"/>
        <w:jc w:val="center"/>
        <w:rPr>
          <w:rFonts w:ascii="PT Astra Serif" w:hAnsi="PT Astra Serif"/>
          <w:b/>
        </w:rPr>
      </w:pPr>
    </w:p>
    <w:p w14:paraId="24A51F64" w14:textId="7D6BB490" w:rsidR="0074504F" w:rsidRPr="0074504F" w:rsidRDefault="0074504F" w:rsidP="0084203D">
      <w:pPr>
        <w:spacing w:line="276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  </w:t>
      </w:r>
      <w:r w:rsidRPr="0074504F">
        <w:rPr>
          <w:rFonts w:ascii="PT Astra Serif" w:hAnsi="PT Astra Serif"/>
        </w:rPr>
        <w:t xml:space="preserve"> </w:t>
      </w:r>
      <w:r w:rsidR="00184AF4">
        <w:rPr>
          <w:rFonts w:ascii="PT Astra Serif" w:hAnsi="PT Astra Serif"/>
        </w:rPr>
        <w:t xml:space="preserve">   </w:t>
      </w:r>
      <w:r w:rsidR="001E615B">
        <w:rPr>
          <w:rFonts w:ascii="PT Astra Serif" w:hAnsi="PT Astra Serif"/>
        </w:rPr>
        <w:t xml:space="preserve">№ </w:t>
      </w:r>
      <w:r w:rsidR="00491379">
        <w:rPr>
          <w:rFonts w:ascii="PT Astra Serif" w:hAnsi="PT Astra Serif"/>
        </w:rPr>
        <w:t>40</w:t>
      </w:r>
      <w:r w:rsidRPr="0074504F">
        <w:rPr>
          <w:rFonts w:ascii="PT Astra Serif" w:hAnsi="PT Astra Serif"/>
        </w:rPr>
        <w:t xml:space="preserve">                                                              </w:t>
      </w:r>
      <w:r w:rsidR="00CF7547">
        <w:rPr>
          <w:rFonts w:ascii="PT Astra Serif" w:hAnsi="PT Astra Serif"/>
        </w:rPr>
        <w:t xml:space="preserve">                 </w:t>
      </w:r>
      <w:r w:rsidR="0031378D">
        <w:rPr>
          <w:rFonts w:ascii="PT Astra Serif" w:hAnsi="PT Astra Serif"/>
        </w:rPr>
        <w:t xml:space="preserve">               </w:t>
      </w:r>
      <w:r w:rsidR="00CF7547">
        <w:rPr>
          <w:rFonts w:ascii="PT Astra Serif" w:hAnsi="PT Astra Serif"/>
        </w:rPr>
        <w:t xml:space="preserve">  </w:t>
      </w:r>
      <w:r w:rsidR="00C15FF3">
        <w:rPr>
          <w:rFonts w:ascii="PT Astra Serif" w:hAnsi="PT Astra Serif"/>
        </w:rPr>
        <w:t xml:space="preserve">        </w:t>
      </w:r>
      <w:r w:rsidR="00CF7547">
        <w:rPr>
          <w:rFonts w:ascii="PT Astra Serif" w:hAnsi="PT Astra Serif"/>
        </w:rPr>
        <w:t xml:space="preserve"> </w:t>
      </w:r>
      <w:r w:rsidRPr="0074504F">
        <w:rPr>
          <w:rFonts w:ascii="PT Astra Serif" w:hAnsi="PT Astra Serif"/>
        </w:rPr>
        <w:t xml:space="preserve">   </w:t>
      </w:r>
      <w:r w:rsidR="006F7349" w:rsidRPr="004D33D8">
        <w:rPr>
          <w:rFonts w:ascii="PT Astra Serif" w:hAnsi="PT Astra Serif"/>
        </w:rPr>
        <w:t xml:space="preserve">  </w:t>
      </w:r>
      <w:r w:rsidR="001E615B">
        <w:rPr>
          <w:rFonts w:ascii="PT Astra Serif" w:hAnsi="PT Astra Serif"/>
        </w:rPr>
        <w:t xml:space="preserve">от </w:t>
      </w:r>
      <w:r w:rsidR="00491379" w:rsidRPr="00247BF4">
        <w:rPr>
          <w:rFonts w:ascii="PT Astra Serif" w:hAnsi="PT Astra Serif"/>
        </w:rPr>
        <w:t>10</w:t>
      </w:r>
      <w:r>
        <w:rPr>
          <w:rFonts w:ascii="PT Astra Serif" w:hAnsi="PT Astra Serif"/>
        </w:rPr>
        <w:t xml:space="preserve"> </w:t>
      </w:r>
      <w:r w:rsidR="00491379">
        <w:rPr>
          <w:rFonts w:ascii="PT Astra Serif" w:hAnsi="PT Astra Serif"/>
        </w:rPr>
        <w:t>ноября</w:t>
      </w:r>
      <w:r w:rsidR="00B94D80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202</w:t>
      </w:r>
      <w:r w:rsidR="00F611A2">
        <w:rPr>
          <w:rFonts w:ascii="PT Astra Serif" w:hAnsi="PT Astra Serif"/>
        </w:rPr>
        <w:t>5</w:t>
      </w:r>
      <w:r w:rsidRPr="0074504F">
        <w:rPr>
          <w:rFonts w:ascii="PT Astra Serif" w:hAnsi="PT Astra Serif"/>
        </w:rPr>
        <w:t xml:space="preserve"> года                                                                                                     </w:t>
      </w:r>
    </w:p>
    <w:p w14:paraId="6DB1FFEA" w14:textId="77777777" w:rsidR="0074504F" w:rsidRPr="0074504F" w:rsidRDefault="0074504F" w:rsidP="0084203D">
      <w:pPr>
        <w:spacing w:line="276" w:lineRule="auto"/>
        <w:jc w:val="both"/>
        <w:rPr>
          <w:rFonts w:ascii="PT Astra Serif" w:hAnsi="PT Astra Serif"/>
        </w:rPr>
      </w:pPr>
    </w:p>
    <w:p w14:paraId="60B3A3E0" w14:textId="720A6009" w:rsidR="0074504F" w:rsidRPr="00E873AE" w:rsidRDefault="0074504F" w:rsidP="001E615B">
      <w:pPr>
        <w:spacing w:line="276" w:lineRule="auto"/>
        <w:ind w:firstLine="567"/>
        <w:jc w:val="both"/>
        <w:rPr>
          <w:rFonts w:ascii="PT Astra Serif" w:hAnsi="PT Astra Serif"/>
        </w:rPr>
      </w:pPr>
      <w:r w:rsidRPr="00E873AE">
        <w:rPr>
          <w:rFonts w:ascii="PT Astra Serif" w:hAnsi="PT Astra Serif"/>
        </w:rPr>
        <w:t>Контрольно-сч</w:t>
      </w:r>
      <w:r w:rsidR="001E615B">
        <w:rPr>
          <w:rFonts w:ascii="PT Astra Serif" w:hAnsi="PT Astra Serif"/>
        </w:rPr>
        <w:t xml:space="preserve">етной палатой </w:t>
      </w:r>
      <w:r w:rsidRPr="00E873AE">
        <w:rPr>
          <w:rFonts w:ascii="PT Astra Serif" w:hAnsi="PT Astra Serif"/>
        </w:rPr>
        <w:t>города Югорска п</w:t>
      </w:r>
      <w:r w:rsidR="001E615B">
        <w:rPr>
          <w:rFonts w:ascii="PT Astra Serif" w:hAnsi="PT Astra Serif"/>
        </w:rPr>
        <w:t xml:space="preserve">роведена экспертиза по проекту постановления администрации </w:t>
      </w:r>
      <w:r w:rsidRPr="00E873AE">
        <w:rPr>
          <w:rFonts w:ascii="PT Astra Serif" w:hAnsi="PT Astra Serif"/>
        </w:rPr>
        <w:t>города</w:t>
      </w:r>
      <w:r w:rsidR="001E615B">
        <w:rPr>
          <w:rFonts w:ascii="PT Astra Serif" w:hAnsi="PT Astra Serif"/>
        </w:rPr>
        <w:t xml:space="preserve"> Югорска «Об утверждении отчета об исполнении бюджета города </w:t>
      </w:r>
      <w:proofErr w:type="spellStart"/>
      <w:r w:rsidR="001E615B">
        <w:rPr>
          <w:rFonts w:ascii="PT Astra Serif" w:hAnsi="PT Astra Serif"/>
        </w:rPr>
        <w:t>Югорска</w:t>
      </w:r>
      <w:proofErr w:type="spellEnd"/>
      <w:r w:rsidRPr="00E873AE">
        <w:rPr>
          <w:rFonts w:ascii="PT Astra Serif" w:hAnsi="PT Astra Serif"/>
        </w:rPr>
        <w:t xml:space="preserve"> за </w:t>
      </w:r>
      <w:r w:rsidR="00247BF4">
        <w:rPr>
          <w:rFonts w:ascii="PT Astra Serif" w:hAnsi="PT Astra Serif"/>
        </w:rPr>
        <w:t>9 месяцев</w:t>
      </w:r>
      <w:r w:rsidRPr="00E873AE">
        <w:rPr>
          <w:rFonts w:ascii="PT Astra Serif" w:hAnsi="PT Astra Serif"/>
        </w:rPr>
        <w:t xml:space="preserve"> 202</w:t>
      </w:r>
      <w:r w:rsidR="00F611A2">
        <w:rPr>
          <w:rFonts w:ascii="PT Astra Serif" w:hAnsi="PT Astra Serif"/>
        </w:rPr>
        <w:t>5</w:t>
      </w:r>
      <w:r w:rsidRPr="00E873AE">
        <w:rPr>
          <w:rFonts w:ascii="PT Astra Serif" w:hAnsi="PT Astra Serif"/>
        </w:rPr>
        <w:t xml:space="preserve"> года» на предмет соответствия: </w:t>
      </w:r>
    </w:p>
    <w:p w14:paraId="66A2A98E" w14:textId="77777777" w:rsidR="0074504F" w:rsidRPr="00E873AE" w:rsidRDefault="0074504F" w:rsidP="0084203D">
      <w:pPr>
        <w:numPr>
          <w:ilvl w:val="0"/>
          <w:numId w:val="1"/>
        </w:numPr>
        <w:tabs>
          <w:tab w:val="left" w:pos="0"/>
          <w:tab w:val="num" w:pos="284"/>
        </w:tabs>
        <w:spacing w:line="276" w:lineRule="auto"/>
        <w:ind w:left="0" w:firstLine="426"/>
        <w:jc w:val="both"/>
        <w:rPr>
          <w:rFonts w:ascii="PT Astra Serif" w:hAnsi="PT Astra Serif"/>
        </w:rPr>
      </w:pPr>
      <w:r w:rsidRPr="00E873AE">
        <w:rPr>
          <w:rFonts w:ascii="PT Astra Serif" w:hAnsi="PT Astra Serif"/>
        </w:rPr>
        <w:t>Бюджетному кодексу Российской Федерации;</w:t>
      </w:r>
    </w:p>
    <w:p w14:paraId="094F9CFB" w14:textId="77777777" w:rsidR="0074504F" w:rsidRPr="00E873AE" w:rsidRDefault="0074504F" w:rsidP="0084203D">
      <w:pPr>
        <w:numPr>
          <w:ilvl w:val="0"/>
          <w:numId w:val="1"/>
        </w:numPr>
        <w:tabs>
          <w:tab w:val="left" w:pos="0"/>
        </w:tabs>
        <w:spacing w:line="276" w:lineRule="auto"/>
        <w:ind w:left="0" w:firstLine="426"/>
        <w:jc w:val="both"/>
        <w:rPr>
          <w:rFonts w:ascii="PT Astra Serif" w:hAnsi="PT Astra Serif"/>
        </w:rPr>
      </w:pPr>
      <w:r w:rsidRPr="00E873AE">
        <w:rPr>
          <w:rFonts w:ascii="PT Astra Serif" w:hAnsi="PT Astra Serif"/>
        </w:rPr>
        <w:t>Положению об отдельных вопросах организации и осуществления бюджетного процесса в городе Югорске.</w:t>
      </w:r>
    </w:p>
    <w:p w14:paraId="283DE3E8" w14:textId="6459BA92" w:rsidR="00F611A2" w:rsidRDefault="001E615B" w:rsidP="00F611A2">
      <w:pPr>
        <w:numPr>
          <w:ilvl w:val="0"/>
          <w:numId w:val="1"/>
        </w:numPr>
        <w:tabs>
          <w:tab w:val="left" w:pos="0"/>
        </w:tabs>
        <w:spacing w:line="276" w:lineRule="auto"/>
        <w:ind w:left="0" w:firstLine="426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решению Думы города </w:t>
      </w:r>
      <w:proofErr w:type="spellStart"/>
      <w:r>
        <w:rPr>
          <w:rFonts w:ascii="PT Astra Serif" w:hAnsi="PT Astra Serif"/>
        </w:rPr>
        <w:t>Югорска</w:t>
      </w:r>
      <w:proofErr w:type="spellEnd"/>
      <w:r w:rsidR="00F611A2" w:rsidRPr="0074504F">
        <w:rPr>
          <w:rFonts w:ascii="PT Astra Serif" w:hAnsi="PT Astra Serif"/>
        </w:rPr>
        <w:t xml:space="preserve"> от 2</w:t>
      </w:r>
      <w:r w:rsidR="00F611A2">
        <w:rPr>
          <w:rFonts w:ascii="PT Astra Serif" w:hAnsi="PT Astra Serif"/>
        </w:rPr>
        <w:t>0</w:t>
      </w:r>
      <w:r w:rsidR="00F611A2" w:rsidRPr="0074504F">
        <w:rPr>
          <w:rFonts w:ascii="PT Astra Serif" w:hAnsi="PT Astra Serif"/>
        </w:rPr>
        <w:t>.12.20</w:t>
      </w:r>
      <w:r w:rsidR="00F611A2">
        <w:rPr>
          <w:rFonts w:ascii="PT Astra Serif" w:hAnsi="PT Astra Serif"/>
        </w:rPr>
        <w:t>24</w:t>
      </w:r>
      <w:r w:rsidR="00F611A2" w:rsidRPr="0074504F">
        <w:rPr>
          <w:rFonts w:ascii="PT Astra Serif" w:hAnsi="PT Astra Serif"/>
        </w:rPr>
        <w:t xml:space="preserve"> № </w:t>
      </w:r>
      <w:r w:rsidR="00F611A2">
        <w:rPr>
          <w:rFonts w:ascii="PT Astra Serif" w:hAnsi="PT Astra Serif"/>
        </w:rPr>
        <w:t>102</w:t>
      </w:r>
      <w:r w:rsidR="00F611A2" w:rsidRPr="0074504F">
        <w:rPr>
          <w:rFonts w:ascii="PT Astra Serif" w:hAnsi="PT Astra Serif"/>
        </w:rPr>
        <w:t xml:space="preserve"> «О бюджете города Югорска на 202</w:t>
      </w:r>
      <w:r w:rsidR="00F611A2">
        <w:rPr>
          <w:rFonts w:ascii="PT Astra Serif" w:hAnsi="PT Astra Serif"/>
        </w:rPr>
        <w:t>5</w:t>
      </w:r>
      <w:r w:rsidR="00F611A2" w:rsidRPr="0074504F">
        <w:rPr>
          <w:rFonts w:ascii="PT Astra Serif" w:hAnsi="PT Astra Serif"/>
        </w:rPr>
        <w:t xml:space="preserve"> год и на плановый период 202</w:t>
      </w:r>
      <w:r w:rsidR="00F611A2">
        <w:rPr>
          <w:rFonts w:ascii="PT Astra Serif" w:hAnsi="PT Astra Serif"/>
        </w:rPr>
        <w:t>6</w:t>
      </w:r>
      <w:r w:rsidR="00F611A2" w:rsidRPr="0074504F">
        <w:rPr>
          <w:rFonts w:ascii="PT Astra Serif" w:hAnsi="PT Astra Serif"/>
        </w:rPr>
        <w:t xml:space="preserve"> и 202</w:t>
      </w:r>
      <w:r w:rsidR="00F611A2">
        <w:rPr>
          <w:rFonts w:ascii="PT Astra Serif" w:hAnsi="PT Astra Serif"/>
        </w:rPr>
        <w:t>7</w:t>
      </w:r>
      <w:r w:rsidR="00F611A2" w:rsidRPr="0074504F">
        <w:rPr>
          <w:rFonts w:ascii="PT Astra Serif" w:hAnsi="PT Astra Serif"/>
        </w:rPr>
        <w:t xml:space="preserve"> годов»</w:t>
      </w:r>
      <w:r w:rsidR="00247BF4">
        <w:rPr>
          <w:rFonts w:ascii="PT Astra Serif" w:hAnsi="PT Astra Serif"/>
        </w:rPr>
        <w:t xml:space="preserve"> </w:t>
      </w:r>
      <w:r w:rsidR="00F611A2">
        <w:rPr>
          <w:rFonts w:ascii="PT Astra Serif" w:hAnsi="PT Astra Serif"/>
        </w:rPr>
        <w:t>(с изменениями)</w:t>
      </w:r>
      <w:r w:rsidR="00F611A2" w:rsidRPr="0074504F">
        <w:rPr>
          <w:rFonts w:ascii="PT Astra Serif" w:hAnsi="PT Astra Serif"/>
        </w:rPr>
        <w:t>.</w:t>
      </w:r>
    </w:p>
    <w:p w14:paraId="70A1128B" w14:textId="68AA9361" w:rsidR="00E873AE" w:rsidRPr="006C7D71" w:rsidRDefault="00E873AE" w:rsidP="00A876A8">
      <w:pPr>
        <w:tabs>
          <w:tab w:val="left" w:pos="0"/>
        </w:tabs>
        <w:spacing w:line="276" w:lineRule="auto"/>
        <w:ind w:firstLine="567"/>
        <w:jc w:val="both"/>
        <w:rPr>
          <w:rFonts w:ascii="PT Astra Serif" w:hAnsi="PT Astra Serif"/>
        </w:rPr>
      </w:pPr>
      <w:proofErr w:type="gramStart"/>
      <w:r w:rsidRPr="00E873AE">
        <w:rPr>
          <w:rFonts w:ascii="PT Astra Serif" w:hAnsi="PT Astra Serif"/>
        </w:rPr>
        <w:t xml:space="preserve">Заключение об исполнении бюджета за </w:t>
      </w:r>
      <w:r w:rsidR="007A5D33">
        <w:rPr>
          <w:rFonts w:ascii="PT Astra Serif" w:hAnsi="PT Astra Serif"/>
        </w:rPr>
        <w:t>9</w:t>
      </w:r>
      <w:r w:rsidRPr="00E873AE">
        <w:rPr>
          <w:rFonts w:ascii="PT Astra Serif" w:hAnsi="PT Astra Serif"/>
        </w:rPr>
        <w:t xml:space="preserve"> </w:t>
      </w:r>
      <w:r w:rsidR="007A5D33">
        <w:rPr>
          <w:rFonts w:ascii="PT Astra Serif" w:hAnsi="PT Astra Serif"/>
        </w:rPr>
        <w:t>месяцев</w:t>
      </w:r>
      <w:r w:rsidRPr="00E873AE">
        <w:rPr>
          <w:rFonts w:ascii="PT Astra Serif" w:hAnsi="PT Astra Serif"/>
        </w:rPr>
        <w:t xml:space="preserve"> 202</w:t>
      </w:r>
      <w:r w:rsidR="00F611A2">
        <w:rPr>
          <w:rFonts w:ascii="PT Astra Serif" w:hAnsi="PT Astra Serif"/>
        </w:rPr>
        <w:t>5</w:t>
      </w:r>
      <w:r w:rsidRPr="00E873AE">
        <w:rPr>
          <w:rFonts w:ascii="PT Astra Serif" w:hAnsi="PT Astra Serif"/>
        </w:rPr>
        <w:t xml:space="preserve"> года подготовлено в соответстви</w:t>
      </w:r>
      <w:r w:rsidR="007B341B">
        <w:rPr>
          <w:rFonts w:ascii="PT Astra Serif" w:hAnsi="PT Astra Serif"/>
        </w:rPr>
        <w:t>е</w:t>
      </w:r>
      <w:r w:rsidRPr="00E873AE">
        <w:rPr>
          <w:rFonts w:ascii="PT Astra Serif" w:hAnsi="PT Astra Serif"/>
        </w:rPr>
        <w:t xml:space="preserve"> требованиям п. 2 ст. 157, ст.</w:t>
      </w:r>
      <w:r w:rsidR="001F1D14">
        <w:rPr>
          <w:rFonts w:ascii="PT Astra Serif" w:hAnsi="PT Astra Serif"/>
        </w:rPr>
        <w:t xml:space="preserve"> </w:t>
      </w:r>
      <w:r w:rsidRPr="00E873AE">
        <w:rPr>
          <w:rFonts w:ascii="PT Astra Serif" w:hAnsi="PT Astra Serif"/>
        </w:rPr>
        <w:t>264.2 Бюджетного кодекса Российской Федерации</w:t>
      </w:r>
      <w:r w:rsidR="001E281C">
        <w:rPr>
          <w:rFonts w:ascii="PT Astra Serif" w:hAnsi="PT Astra Serif"/>
        </w:rPr>
        <w:t xml:space="preserve"> (далее – БК РФ)</w:t>
      </w:r>
      <w:r w:rsidRPr="00E873AE">
        <w:rPr>
          <w:rFonts w:ascii="PT Astra Serif" w:hAnsi="PT Astra Serif"/>
        </w:rPr>
        <w:t>, Положением о контрольно-счетной палате города Югорска, утвержденным решением Думы гор</w:t>
      </w:r>
      <w:r>
        <w:rPr>
          <w:rFonts w:ascii="PT Astra Serif" w:hAnsi="PT Astra Serif"/>
        </w:rPr>
        <w:t>ода Югорска от 02.11.2021 № 86,</w:t>
      </w:r>
      <w:r w:rsidRPr="00E873AE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п. 7.3 </w:t>
      </w:r>
      <w:r>
        <w:rPr>
          <w:rFonts w:ascii="PT Astra Serif" w:hAnsi="PT Astra Serif"/>
          <w:lang w:eastAsia="ru-RU"/>
        </w:rPr>
        <w:t>Положени</w:t>
      </w:r>
      <w:r w:rsidR="007B341B">
        <w:rPr>
          <w:rFonts w:ascii="PT Astra Serif" w:hAnsi="PT Astra Serif"/>
          <w:lang w:eastAsia="ru-RU"/>
        </w:rPr>
        <w:t>ем</w:t>
      </w:r>
      <w:r w:rsidRPr="00E873AE">
        <w:rPr>
          <w:rFonts w:ascii="PT Astra Serif" w:hAnsi="PT Astra Serif"/>
        </w:rPr>
        <w:t xml:space="preserve"> </w:t>
      </w:r>
      <w:r w:rsidRPr="006C7D71">
        <w:rPr>
          <w:rFonts w:ascii="PT Astra Serif" w:hAnsi="PT Astra Serif"/>
          <w:lang w:eastAsia="ru-RU"/>
        </w:rPr>
        <w:t>об</w:t>
      </w:r>
      <w:r w:rsidR="001E615B">
        <w:rPr>
          <w:rFonts w:ascii="PT Astra Serif" w:hAnsi="PT Astra Serif"/>
          <w:szCs w:val="20"/>
          <w:lang w:eastAsia="ru-RU"/>
        </w:rPr>
        <w:t xml:space="preserve"> отдельных вопросах организации </w:t>
      </w:r>
      <w:r w:rsidRPr="006C7D71">
        <w:rPr>
          <w:rFonts w:ascii="PT Astra Serif" w:hAnsi="PT Astra Serif"/>
          <w:szCs w:val="20"/>
          <w:lang w:eastAsia="ru-RU"/>
        </w:rPr>
        <w:t>и осуществления бюджетного процесса в городе Югорске</w:t>
      </w:r>
      <w:r w:rsidR="001E281C">
        <w:rPr>
          <w:rFonts w:ascii="PT Astra Serif" w:hAnsi="PT Astra Serif"/>
          <w:szCs w:val="20"/>
          <w:lang w:eastAsia="ru-RU"/>
        </w:rPr>
        <w:t xml:space="preserve"> (далее – Положение)</w:t>
      </w:r>
      <w:r>
        <w:rPr>
          <w:rFonts w:ascii="PT Astra Serif" w:hAnsi="PT Astra Serif"/>
          <w:szCs w:val="20"/>
          <w:lang w:eastAsia="ru-RU"/>
        </w:rPr>
        <w:t>, утвержденн</w:t>
      </w:r>
      <w:r w:rsidR="001F1D14">
        <w:rPr>
          <w:rFonts w:ascii="PT Astra Serif" w:hAnsi="PT Astra Serif"/>
          <w:szCs w:val="20"/>
          <w:lang w:eastAsia="ru-RU"/>
        </w:rPr>
        <w:t>ого</w:t>
      </w:r>
      <w:r>
        <w:rPr>
          <w:rFonts w:ascii="PT Astra Serif" w:hAnsi="PT Astra Serif"/>
          <w:szCs w:val="20"/>
          <w:lang w:eastAsia="ru-RU"/>
        </w:rPr>
        <w:t xml:space="preserve"> решением Думы города</w:t>
      </w:r>
      <w:proofErr w:type="gramEnd"/>
      <w:r>
        <w:rPr>
          <w:rFonts w:ascii="PT Astra Serif" w:hAnsi="PT Astra Serif"/>
          <w:szCs w:val="20"/>
          <w:lang w:eastAsia="ru-RU"/>
        </w:rPr>
        <w:t xml:space="preserve"> Югорска от </w:t>
      </w:r>
      <w:r w:rsidR="001F1D14">
        <w:rPr>
          <w:rFonts w:ascii="PT Astra Serif" w:hAnsi="PT Astra Serif"/>
          <w:szCs w:val="20"/>
          <w:lang w:eastAsia="ru-RU"/>
        </w:rPr>
        <w:t>2</w:t>
      </w:r>
      <w:r w:rsidR="00C65989">
        <w:rPr>
          <w:rFonts w:ascii="PT Astra Serif" w:hAnsi="PT Astra Serif"/>
          <w:szCs w:val="20"/>
          <w:lang w:eastAsia="ru-RU"/>
        </w:rPr>
        <w:t>6.09.2013 № 48, на основании п.</w:t>
      </w:r>
      <w:r w:rsidR="001F1D14">
        <w:rPr>
          <w:rFonts w:ascii="PT Astra Serif" w:hAnsi="PT Astra Serif"/>
          <w:szCs w:val="20"/>
          <w:lang w:eastAsia="ru-RU"/>
        </w:rPr>
        <w:t>2 раздела</w:t>
      </w:r>
      <w:r w:rsidR="001F1D14" w:rsidRPr="001F1D14">
        <w:rPr>
          <w:rFonts w:ascii="PT Astra Serif" w:hAnsi="PT Astra Serif"/>
          <w:color w:val="000000"/>
        </w:rPr>
        <w:t xml:space="preserve"> «Контрольная деятельность» </w:t>
      </w:r>
      <w:r w:rsidR="0063532C">
        <w:rPr>
          <w:rFonts w:ascii="PT Astra Serif" w:hAnsi="PT Astra Serif"/>
          <w:color w:val="000000"/>
        </w:rPr>
        <w:t>п</w:t>
      </w:r>
      <w:r w:rsidR="001F1D14" w:rsidRPr="001F1D14">
        <w:rPr>
          <w:rFonts w:ascii="PT Astra Serif" w:hAnsi="PT Astra Serif"/>
          <w:color w:val="000000"/>
        </w:rPr>
        <w:t>лана работы контрольно</w:t>
      </w:r>
      <w:r w:rsidR="001E615B">
        <w:rPr>
          <w:rFonts w:ascii="PT Astra Serif" w:hAnsi="PT Astra Serif"/>
          <w:color w:val="000000"/>
        </w:rPr>
        <w:t xml:space="preserve">-счетной палаты города </w:t>
      </w:r>
      <w:proofErr w:type="spellStart"/>
      <w:r w:rsidR="001E615B">
        <w:rPr>
          <w:rFonts w:ascii="PT Astra Serif" w:hAnsi="PT Astra Serif"/>
          <w:color w:val="000000"/>
        </w:rPr>
        <w:t>Югорска</w:t>
      </w:r>
      <w:proofErr w:type="spellEnd"/>
      <w:r w:rsidR="001E615B">
        <w:rPr>
          <w:rFonts w:ascii="PT Astra Serif" w:hAnsi="PT Astra Serif"/>
          <w:color w:val="000000"/>
        </w:rPr>
        <w:t xml:space="preserve"> </w:t>
      </w:r>
      <w:r w:rsidR="001F1D14" w:rsidRPr="001F1D14">
        <w:rPr>
          <w:rFonts w:ascii="PT Astra Serif" w:hAnsi="PT Astra Serif"/>
          <w:color w:val="000000"/>
        </w:rPr>
        <w:t>на 202</w:t>
      </w:r>
      <w:r w:rsidR="00F611A2">
        <w:rPr>
          <w:rFonts w:ascii="PT Astra Serif" w:hAnsi="PT Astra Serif"/>
          <w:color w:val="000000"/>
        </w:rPr>
        <w:t>5</w:t>
      </w:r>
      <w:r w:rsidR="001F1D14" w:rsidRPr="001F1D14">
        <w:rPr>
          <w:rFonts w:ascii="PT Astra Serif" w:hAnsi="PT Astra Serif"/>
          <w:color w:val="000000"/>
        </w:rPr>
        <w:t xml:space="preserve"> год</w:t>
      </w:r>
      <w:r w:rsidR="00A876A8">
        <w:rPr>
          <w:rFonts w:ascii="PT Astra Serif" w:hAnsi="PT Astra Serif"/>
          <w:color w:val="000000"/>
        </w:rPr>
        <w:t>.</w:t>
      </w:r>
    </w:p>
    <w:p w14:paraId="6E5150C2" w14:textId="77777777" w:rsidR="00E873AE" w:rsidRPr="00E873AE" w:rsidRDefault="00E873AE" w:rsidP="0084203D">
      <w:pPr>
        <w:spacing w:line="276" w:lineRule="auto"/>
        <w:ind w:firstLine="567"/>
        <w:jc w:val="both"/>
        <w:rPr>
          <w:rFonts w:ascii="PT Astra Serif" w:hAnsi="PT Astra Serif"/>
        </w:rPr>
      </w:pPr>
    </w:p>
    <w:p w14:paraId="409422D4" w14:textId="77777777" w:rsidR="00A876A8" w:rsidRPr="00741E5B" w:rsidRDefault="00D422D8" w:rsidP="00A876A8">
      <w:pPr>
        <w:spacing w:line="276" w:lineRule="auto"/>
        <w:ind w:firstLine="567"/>
        <w:jc w:val="center"/>
        <w:rPr>
          <w:rFonts w:ascii="PT Astra Serif" w:hAnsi="PT Astra Serif"/>
          <w:b/>
        </w:rPr>
      </w:pPr>
      <w:r w:rsidRPr="00741E5B">
        <w:rPr>
          <w:rFonts w:ascii="PT Astra Serif" w:hAnsi="PT Astra Serif"/>
          <w:b/>
        </w:rPr>
        <w:t xml:space="preserve">1. Соблюдение бюджетного законодательства при </w:t>
      </w:r>
      <w:r w:rsidR="00AB11CB" w:rsidRPr="00741E5B">
        <w:rPr>
          <w:rFonts w:ascii="PT Astra Serif" w:hAnsi="PT Astra Serif"/>
          <w:b/>
        </w:rPr>
        <w:t>организации бюджетного процесса</w:t>
      </w:r>
      <w:r w:rsidR="00A876A8" w:rsidRPr="00741E5B">
        <w:rPr>
          <w:rFonts w:ascii="PT Astra Serif" w:hAnsi="PT Astra Serif"/>
          <w:b/>
        </w:rPr>
        <w:t>.</w:t>
      </w:r>
    </w:p>
    <w:p w14:paraId="0E08FEB4" w14:textId="77777777" w:rsidR="001E281C" w:rsidRDefault="00D422D8" w:rsidP="0084203D">
      <w:pPr>
        <w:spacing w:line="276" w:lineRule="auto"/>
        <w:ind w:firstLine="567"/>
        <w:jc w:val="both"/>
        <w:rPr>
          <w:rFonts w:ascii="PT Astra Serif" w:eastAsiaTheme="minorHAnsi" w:hAnsi="PT Astra Serif" w:cs="PT Astra Serif"/>
          <w:lang w:eastAsia="en-US"/>
        </w:rPr>
      </w:pPr>
      <w:r w:rsidRPr="00E873AE">
        <w:rPr>
          <w:rFonts w:ascii="PT Astra Serif" w:hAnsi="PT Astra Serif"/>
        </w:rPr>
        <w:t>Согласно требовани</w:t>
      </w:r>
      <w:r w:rsidR="001E281C">
        <w:rPr>
          <w:rFonts w:ascii="PT Astra Serif" w:hAnsi="PT Astra Serif"/>
        </w:rPr>
        <w:t>ям</w:t>
      </w:r>
      <w:r w:rsidRPr="00E873AE">
        <w:rPr>
          <w:rFonts w:ascii="PT Astra Serif" w:hAnsi="PT Astra Serif"/>
        </w:rPr>
        <w:t xml:space="preserve"> п. </w:t>
      </w:r>
      <w:r w:rsidR="001E281C">
        <w:rPr>
          <w:rFonts w:ascii="PT Astra Serif" w:hAnsi="PT Astra Serif"/>
        </w:rPr>
        <w:t>7.3 Положения</w:t>
      </w:r>
      <w:r w:rsidR="00A876A8">
        <w:rPr>
          <w:rFonts w:ascii="PT Astra Serif" w:hAnsi="PT Astra Serif"/>
        </w:rPr>
        <w:t>,</w:t>
      </w:r>
      <w:r w:rsidR="001E281C">
        <w:rPr>
          <w:rFonts w:ascii="PT Astra Serif" w:hAnsi="PT Astra Serif"/>
        </w:rPr>
        <w:t xml:space="preserve"> п</w:t>
      </w:r>
      <w:r w:rsidR="001E281C">
        <w:rPr>
          <w:rFonts w:ascii="PT Astra Serif" w:eastAsiaTheme="minorHAnsi" w:hAnsi="PT Astra Serif" w:cs="PT Astra Serif"/>
          <w:lang w:eastAsia="en-US"/>
        </w:rPr>
        <w:t>роект муниципального правового акта об исполнении бюджета города Югорска за 1 квартал, полугодие и 9 месяцев текущего года после его согласования в установленном порядке направляется исполнителем указанного проекта в контрольно-счетную палату для проведения финансово-экономической экспертизы.</w:t>
      </w:r>
    </w:p>
    <w:p w14:paraId="0A1FF126" w14:textId="69D57FB5" w:rsidR="001E281C" w:rsidRDefault="001E281C" w:rsidP="0084203D">
      <w:pPr>
        <w:suppressAutoHyphens w:val="0"/>
        <w:autoSpaceDE w:val="0"/>
        <w:autoSpaceDN w:val="0"/>
        <w:adjustRightInd w:val="0"/>
        <w:spacing w:line="276" w:lineRule="auto"/>
        <w:ind w:firstLine="567"/>
        <w:jc w:val="both"/>
        <w:rPr>
          <w:rFonts w:ascii="PT Astra Serif" w:hAnsi="PT Astra Serif"/>
        </w:rPr>
      </w:pPr>
      <w:proofErr w:type="gramStart"/>
      <w:r>
        <w:rPr>
          <w:rFonts w:ascii="PT Astra Serif" w:eastAsiaTheme="minorHAnsi" w:hAnsi="PT Astra Serif" w:cs="PT Astra Serif"/>
          <w:lang w:eastAsia="en-US"/>
        </w:rPr>
        <w:t>Р</w:t>
      </w:r>
      <w:r w:rsidR="00F611A2">
        <w:rPr>
          <w:rFonts w:ascii="PT Astra Serif" w:eastAsiaTheme="minorHAnsi" w:hAnsi="PT Astra Serif" w:cs="PT Astra Serif"/>
          <w:lang w:eastAsia="en-US"/>
        </w:rPr>
        <w:t>ешением Думы города Югорска от 20</w:t>
      </w:r>
      <w:r>
        <w:rPr>
          <w:rFonts w:ascii="PT Astra Serif" w:eastAsiaTheme="minorHAnsi" w:hAnsi="PT Astra Serif" w:cs="PT Astra Serif"/>
          <w:lang w:eastAsia="en-US"/>
        </w:rPr>
        <w:t>.12.202</w:t>
      </w:r>
      <w:r w:rsidR="00F611A2">
        <w:rPr>
          <w:rFonts w:ascii="PT Astra Serif" w:eastAsiaTheme="minorHAnsi" w:hAnsi="PT Astra Serif" w:cs="PT Astra Serif"/>
          <w:lang w:eastAsia="en-US"/>
        </w:rPr>
        <w:t>4</w:t>
      </w:r>
      <w:r>
        <w:rPr>
          <w:rFonts w:ascii="PT Astra Serif" w:eastAsiaTheme="minorHAnsi" w:hAnsi="PT Astra Serif" w:cs="PT Astra Serif"/>
          <w:lang w:eastAsia="en-US"/>
        </w:rPr>
        <w:t xml:space="preserve"> № </w:t>
      </w:r>
      <w:r w:rsidR="00F611A2">
        <w:rPr>
          <w:rFonts w:ascii="PT Astra Serif" w:eastAsiaTheme="minorHAnsi" w:hAnsi="PT Astra Serif" w:cs="PT Astra Serif"/>
          <w:lang w:eastAsia="en-US"/>
        </w:rPr>
        <w:t>102</w:t>
      </w:r>
      <w:r>
        <w:rPr>
          <w:rFonts w:ascii="PT Astra Serif" w:eastAsiaTheme="minorHAnsi" w:hAnsi="PT Astra Serif" w:cs="PT Astra Serif"/>
          <w:lang w:eastAsia="en-US"/>
        </w:rPr>
        <w:t xml:space="preserve"> «</w:t>
      </w:r>
      <w:r w:rsidRPr="00E873AE">
        <w:rPr>
          <w:rFonts w:ascii="PT Astra Serif" w:hAnsi="PT Astra Serif"/>
        </w:rPr>
        <w:t>О бюджете города Югорска на 202</w:t>
      </w:r>
      <w:r w:rsidR="00F611A2">
        <w:rPr>
          <w:rFonts w:ascii="PT Astra Serif" w:hAnsi="PT Astra Serif"/>
        </w:rPr>
        <w:t>5</w:t>
      </w:r>
      <w:r w:rsidRPr="00E873AE">
        <w:rPr>
          <w:rFonts w:ascii="PT Astra Serif" w:hAnsi="PT Astra Serif"/>
        </w:rPr>
        <w:t xml:space="preserve"> год и на плановый период 202</w:t>
      </w:r>
      <w:r w:rsidR="00F611A2">
        <w:rPr>
          <w:rFonts w:ascii="PT Astra Serif" w:hAnsi="PT Astra Serif"/>
        </w:rPr>
        <w:t>6</w:t>
      </w:r>
      <w:r w:rsidRPr="00E873AE">
        <w:rPr>
          <w:rFonts w:ascii="PT Astra Serif" w:hAnsi="PT Astra Serif"/>
        </w:rPr>
        <w:t xml:space="preserve"> и 202</w:t>
      </w:r>
      <w:r w:rsidR="00F611A2">
        <w:rPr>
          <w:rFonts w:ascii="PT Astra Serif" w:hAnsi="PT Astra Serif"/>
        </w:rPr>
        <w:t>7</w:t>
      </w:r>
      <w:r w:rsidRPr="00E873AE">
        <w:rPr>
          <w:rFonts w:ascii="PT Astra Serif" w:hAnsi="PT Astra Serif"/>
        </w:rPr>
        <w:t xml:space="preserve"> годов»</w:t>
      </w:r>
      <w:r>
        <w:rPr>
          <w:rFonts w:ascii="PT Astra Serif" w:hAnsi="PT Astra Serif"/>
        </w:rPr>
        <w:t xml:space="preserve"> утвержден бюджет муниципального образования городской округ Югорск на 202</w:t>
      </w:r>
      <w:r w:rsidR="00F611A2">
        <w:rPr>
          <w:rFonts w:ascii="PT Astra Serif" w:hAnsi="PT Astra Serif"/>
        </w:rPr>
        <w:t>5</w:t>
      </w:r>
      <w:r>
        <w:rPr>
          <w:rFonts w:ascii="PT Astra Serif" w:hAnsi="PT Astra Serif"/>
        </w:rPr>
        <w:t xml:space="preserve"> год и плановый период 2025 и 202</w:t>
      </w:r>
      <w:r w:rsidR="00F611A2">
        <w:rPr>
          <w:rFonts w:ascii="PT Astra Serif" w:hAnsi="PT Astra Serif"/>
        </w:rPr>
        <w:t>7</w:t>
      </w:r>
      <w:r>
        <w:rPr>
          <w:rFonts w:ascii="PT Astra Serif" w:hAnsi="PT Astra Serif"/>
        </w:rPr>
        <w:t xml:space="preserve"> годов</w:t>
      </w:r>
      <w:r w:rsidR="00C65989">
        <w:rPr>
          <w:rFonts w:ascii="PT Astra Serif" w:hAnsi="PT Astra Serif"/>
        </w:rPr>
        <w:t xml:space="preserve"> с учетом внесенных изменений</w:t>
      </w:r>
      <w:r w:rsidR="00F611A2">
        <w:rPr>
          <w:rFonts w:ascii="PT Astra Serif" w:hAnsi="PT Astra Serif"/>
        </w:rPr>
        <w:t xml:space="preserve"> (решения</w:t>
      </w:r>
      <w:r w:rsidR="007B341B">
        <w:rPr>
          <w:rFonts w:ascii="PT Astra Serif" w:hAnsi="PT Astra Serif"/>
        </w:rPr>
        <w:t xml:space="preserve"> Думы города </w:t>
      </w:r>
      <w:proofErr w:type="spellStart"/>
      <w:r w:rsidR="007B341B">
        <w:rPr>
          <w:rFonts w:ascii="PT Astra Serif" w:hAnsi="PT Astra Serif"/>
        </w:rPr>
        <w:t>Югорска</w:t>
      </w:r>
      <w:proofErr w:type="spellEnd"/>
      <w:r w:rsidR="00C65989">
        <w:rPr>
          <w:rFonts w:ascii="PT Astra Serif" w:hAnsi="PT Astra Serif"/>
        </w:rPr>
        <w:t xml:space="preserve"> </w:t>
      </w:r>
      <w:r w:rsidR="007B341B">
        <w:rPr>
          <w:rFonts w:ascii="PT Astra Serif" w:hAnsi="PT Astra Serif"/>
        </w:rPr>
        <w:t>от 2</w:t>
      </w:r>
      <w:r w:rsidR="00F611A2">
        <w:rPr>
          <w:rFonts w:ascii="PT Astra Serif" w:hAnsi="PT Astra Serif"/>
        </w:rPr>
        <w:t>5</w:t>
      </w:r>
      <w:r w:rsidR="007B341B">
        <w:rPr>
          <w:rFonts w:ascii="PT Astra Serif" w:hAnsi="PT Astra Serif"/>
        </w:rPr>
        <w:t>.0</w:t>
      </w:r>
      <w:r w:rsidR="00F611A2">
        <w:rPr>
          <w:rFonts w:ascii="PT Astra Serif" w:hAnsi="PT Astra Serif"/>
        </w:rPr>
        <w:t>2</w:t>
      </w:r>
      <w:r w:rsidR="007B341B">
        <w:rPr>
          <w:rFonts w:ascii="PT Astra Serif" w:hAnsi="PT Astra Serif"/>
        </w:rPr>
        <w:t>.202</w:t>
      </w:r>
      <w:r w:rsidR="00F611A2">
        <w:rPr>
          <w:rFonts w:ascii="PT Astra Serif" w:hAnsi="PT Astra Serif"/>
        </w:rPr>
        <w:t>5</w:t>
      </w:r>
      <w:r w:rsidR="007B341B">
        <w:rPr>
          <w:rFonts w:ascii="PT Astra Serif" w:hAnsi="PT Astra Serif"/>
        </w:rPr>
        <w:t xml:space="preserve"> №</w:t>
      </w:r>
      <w:r w:rsidR="00581C86">
        <w:rPr>
          <w:rFonts w:ascii="PT Astra Serif" w:hAnsi="PT Astra Serif"/>
        </w:rPr>
        <w:t xml:space="preserve"> </w:t>
      </w:r>
      <w:r w:rsidR="00C65989">
        <w:rPr>
          <w:rFonts w:ascii="PT Astra Serif" w:hAnsi="PT Astra Serif"/>
        </w:rPr>
        <w:t>5</w:t>
      </w:r>
      <w:r w:rsidR="00C50CAE">
        <w:rPr>
          <w:rFonts w:ascii="PT Astra Serif" w:eastAsiaTheme="minorHAnsi" w:hAnsi="PT Astra Serif" w:cs="PT Astra Serif"/>
          <w:lang w:eastAsia="en-US"/>
        </w:rPr>
        <w:t xml:space="preserve"> и</w:t>
      </w:r>
      <w:r w:rsidR="00581C86">
        <w:rPr>
          <w:rFonts w:ascii="PT Astra Serif" w:eastAsiaTheme="minorHAnsi" w:hAnsi="PT Astra Serif" w:cs="PT Astra Serif"/>
          <w:lang w:eastAsia="en-US"/>
        </w:rPr>
        <w:t xml:space="preserve"> </w:t>
      </w:r>
      <w:r w:rsidR="00F611A2">
        <w:rPr>
          <w:rFonts w:ascii="PT Astra Serif" w:eastAsiaTheme="minorHAnsi" w:hAnsi="PT Astra Serif" w:cs="PT Astra Serif"/>
          <w:lang w:eastAsia="en-US"/>
        </w:rPr>
        <w:t>от 30.05.2025 №</w:t>
      </w:r>
      <w:r w:rsidR="00581C86">
        <w:rPr>
          <w:rFonts w:ascii="PT Astra Serif" w:eastAsiaTheme="minorHAnsi" w:hAnsi="PT Astra Serif" w:cs="PT Astra Serif"/>
          <w:lang w:eastAsia="en-US"/>
        </w:rPr>
        <w:t xml:space="preserve"> </w:t>
      </w:r>
      <w:r w:rsidR="00F611A2">
        <w:rPr>
          <w:rFonts w:ascii="PT Astra Serif" w:eastAsiaTheme="minorHAnsi" w:hAnsi="PT Astra Serif" w:cs="PT Astra Serif"/>
          <w:lang w:eastAsia="en-US"/>
        </w:rPr>
        <w:t>39</w:t>
      </w:r>
      <w:r w:rsidR="007B341B">
        <w:rPr>
          <w:rFonts w:ascii="PT Astra Serif" w:hAnsi="PT Astra Serif"/>
        </w:rPr>
        <w:t>)</w:t>
      </w:r>
      <w:r>
        <w:rPr>
          <w:rFonts w:ascii="PT Astra Serif" w:hAnsi="PT Astra Serif"/>
        </w:rPr>
        <w:t>.</w:t>
      </w:r>
      <w:proofErr w:type="gramEnd"/>
    </w:p>
    <w:p w14:paraId="0672E34C" w14:textId="77777777" w:rsidR="00CE1543" w:rsidRDefault="00CE1543" w:rsidP="0084203D">
      <w:pPr>
        <w:suppressAutoHyphens w:val="0"/>
        <w:autoSpaceDE w:val="0"/>
        <w:autoSpaceDN w:val="0"/>
        <w:adjustRightInd w:val="0"/>
        <w:spacing w:line="276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Бюджет утвержден до начала очередного финансового года, в соответстви</w:t>
      </w:r>
      <w:r w:rsidR="007B341B">
        <w:rPr>
          <w:rFonts w:ascii="PT Astra Serif" w:hAnsi="PT Astra Serif"/>
        </w:rPr>
        <w:t>е</w:t>
      </w:r>
      <w:r>
        <w:rPr>
          <w:rFonts w:ascii="PT Astra Serif" w:hAnsi="PT Astra Serif"/>
        </w:rPr>
        <w:t xml:space="preserve"> с требованиями бюджетного законодательства. Основные характеристики утвержденного бюджета соответствуют требованиям ст. 184.1 БК РФ.</w:t>
      </w:r>
    </w:p>
    <w:p w14:paraId="00869FB3" w14:textId="77777777" w:rsidR="00873F7D" w:rsidRDefault="00873F7D" w:rsidP="0084203D">
      <w:pPr>
        <w:suppressAutoHyphens w:val="0"/>
        <w:autoSpaceDE w:val="0"/>
        <w:autoSpaceDN w:val="0"/>
        <w:adjustRightInd w:val="0"/>
        <w:spacing w:line="276" w:lineRule="auto"/>
        <w:rPr>
          <w:rFonts w:ascii="PT Astra Serif" w:hAnsi="PT Astra Serif"/>
        </w:rPr>
      </w:pPr>
    </w:p>
    <w:p w14:paraId="47A93546" w14:textId="7B5FC4A2" w:rsidR="00A876A8" w:rsidRPr="00741E5B" w:rsidRDefault="00CE1543" w:rsidP="00A876A8">
      <w:pPr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PT Astra Serif" w:hAnsi="PT Astra Serif"/>
          <w:b/>
        </w:rPr>
      </w:pPr>
      <w:r w:rsidRPr="00741E5B">
        <w:rPr>
          <w:rFonts w:ascii="PT Astra Serif" w:hAnsi="PT Astra Serif"/>
          <w:b/>
        </w:rPr>
        <w:t>2. Общая характеристика исполнения</w:t>
      </w:r>
      <w:r w:rsidR="00AB11CB" w:rsidRPr="00741E5B">
        <w:rPr>
          <w:rFonts w:ascii="PT Astra Serif" w:hAnsi="PT Astra Serif"/>
          <w:b/>
        </w:rPr>
        <w:t xml:space="preserve"> бюджета за </w:t>
      </w:r>
      <w:r w:rsidR="00581C86">
        <w:rPr>
          <w:rFonts w:ascii="PT Astra Serif" w:hAnsi="PT Astra Serif"/>
          <w:b/>
        </w:rPr>
        <w:t>9</w:t>
      </w:r>
      <w:r w:rsidR="00AB11CB" w:rsidRPr="00741E5B">
        <w:rPr>
          <w:rFonts w:ascii="PT Astra Serif" w:hAnsi="PT Astra Serif"/>
          <w:b/>
        </w:rPr>
        <w:t xml:space="preserve"> </w:t>
      </w:r>
      <w:r w:rsidR="00581C86">
        <w:rPr>
          <w:rFonts w:ascii="PT Astra Serif" w:hAnsi="PT Astra Serif"/>
          <w:b/>
        </w:rPr>
        <w:t>месяцев</w:t>
      </w:r>
      <w:r w:rsidR="00AB11CB" w:rsidRPr="00741E5B">
        <w:rPr>
          <w:rFonts w:ascii="PT Astra Serif" w:hAnsi="PT Astra Serif"/>
          <w:b/>
        </w:rPr>
        <w:t xml:space="preserve"> 202</w:t>
      </w:r>
      <w:r w:rsidR="00F611A2">
        <w:rPr>
          <w:rFonts w:ascii="PT Astra Serif" w:hAnsi="PT Astra Serif"/>
          <w:b/>
        </w:rPr>
        <w:t>5</w:t>
      </w:r>
      <w:r w:rsidR="00AB11CB" w:rsidRPr="00741E5B">
        <w:rPr>
          <w:rFonts w:ascii="PT Astra Serif" w:hAnsi="PT Astra Serif"/>
          <w:b/>
        </w:rPr>
        <w:t xml:space="preserve"> года</w:t>
      </w:r>
      <w:r w:rsidR="00A876A8" w:rsidRPr="00741E5B">
        <w:rPr>
          <w:rFonts w:ascii="PT Astra Serif" w:hAnsi="PT Astra Serif"/>
          <w:b/>
        </w:rPr>
        <w:t>.</w:t>
      </w:r>
    </w:p>
    <w:p w14:paraId="416D8E74" w14:textId="77777777" w:rsidR="00CE1543" w:rsidRPr="001853EA" w:rsidRDefault="00CE1543" w:rsidP="0084203D">
      <w:pPr>
        <w:suppressAutoHyphens w:val="0"/>
        <w:autoSpaceDE w:val="0"/>
        <w:autoSpaceDN w:val="0"/>
        <w:adjustRightInd w:val="0"/>
        <w:spacing w:line="276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eastAsiaTheme="minorHAnsi" w:hAnsi="PT Astra Serif" w:cs="PT Astra Serif"/>
          <w:lang w:eastAsia="en-US"/>
        </w:rPr>
        <w:t>Бюджет муниципального образования городской округ Югорск составляется и утверждается на три года – очередной финансовый и плановый период.</w:t>
      </w:r>
    </w:p>
    <w:p w14:paraId="22FEDD25" w14:textId="0213CEE3" w:rsidR="00CE1543" w:rsidRDefault="00CE1543" w:rsidP="0084203D">
      <w:pPr>
        <w:suppressAutoHyphens w:val="0"/>
        <w:autoSpaceDE w:val="0"/>
        <w:autoSpaceDN w:val="0"/>
        <w:adjustRightInd w:val="0"/>
        <w:spacing w:line="276" w:lineRule="auto"/>
        <w:ind w:firstLine="567"/>
        <w:jc w:val="both"/>
        <w:rPr>
          <w:rFonts w:ascii="PT Astra Serif" w:eastAsiaTheme="minorHAnsi" w:hAnsi="PT Astra Serif" w:cs="PT Astra Serif"/>
          <w:lang w:eastAsia="en-US"/>
        </w:rPr>
      </w:pPr>
      <w:r>
        <w:rPr>
          <w:rFonts w:ascii="PT Astra Serif" w:eastAsiaTheme="minorHAnsi" w:hAnsi="PT Astra Serif" w:cs="PT Astra Serif"/>
          <w:lang w:eastAsia="en-US"/>
        </w:rPr>
        <w:t>Основные показатели бюджета города Югорска на 202</w:t>
      </w:r>
      <w:r w:rsidR="00F611A2">
        <w:rPr>
          <w:rFonts w:ascii="PT Astra Serif" w:eastAsiaTheme="minorHAnsi" w:hAnsi="PT Astra Serif" w:cs="PT Astra Serif"/>
          <w:lang w:eastAsia="en-US"/>
        </w:rPr>
        <w:t>5</w:t>
      </w:r>
      <w:r>
        <w:rPr>
          <w:rFonts w:ascii="PT Astra Serif" w:eastAsiaTheme="minorHAnsi" w:hAnsi="PT Astra Serif" w:cs="PT Astra Serif"/>
          <w:lang w:eastAsia="en-US"/>
        </w:rPr>
        <w:t xml:space="preserve"> год утверждены в следующих параметрах:</w:t>
      </w:r>
    </w:p>
    <w:p w14:paraId="2676A896" w14:textId="4E1E4872" w:rsidR="00CE1543" w:rsidRDefault="00CE1543" w:rsidP="0084203D">
      <w:pPr>
        <w:suppressAutoHyphens w:val="0"/>
        <w:autoSpaceDE w:val="0"/>
        <w:autoSpaceDN w:val="0"/>
        <w:adjustRightInd w:val="0"/>
        <w:spacing w:line="276" w:lineRule="auto"/>
        <w:ind w:firstLine="567"/>
        <w:jc w:val="both"/>
        <w:rPr>
          <w:rFonts w:ascii="PT Astra Serif" w:eastAsiaTheme="minorHAnsi" w:hAnsi="PT Astra Serif" w:cs="PT Astra Serif"/>
          <w:lang w:eastAsia="en-US"/>
        </w:rPr>
      </w:pPr>
      <w:r>
        <w:rPr>
          <w:rFonts w:ascii="PT Astra Serif" w:eastAsiaTheme="minorHAnsi" w:hAnsi="PT Astra Serif" w:cs="PT Astra Serif"/>
          <w:lang w:eastAsia="en-US"/>
        </w:rPr>
        <w:t xml:space="preserve">- общий объем доходов в сумме </w:t>
      </w:r>
      <w:r w:rsidR="00F611A2">
        <w:rPr>
          <w:rFonts w:ascii="PT Astra Serif" w:eastAsiaTheme="minorHAnsi" w:hAnsi="PT Astra Serif" w:cs="PT Astra Serif"/>
          <w:lang w:eastAsia="en-US"/>
        </w:rPr>
        <w:t>7 290 936,0</w:t>
      </w:r>
      <w:r w:rsidR="00764185">
        <w:rPr>
          <w:rFonts w:ascii="PT Astra Serif" w:eastAsiaTheme="minorHAnsi" w:hAnsi="PT Astra Serif" w:cs="PT Astra Serif"/>
          <w:lang w:eastAsia="en-US"/>
        </w:rPr>
        <w:t xml:space="preserve"> тыс.</w:t>
      </w:r>
      <w:r>
        <w:rPr>
          <w:rFonts w:ascii="PT Astra Serif" w:eastAsiaTheme="minorHAnsi" w:hAnsi="PT Astra Serif" w:cs="PT Astra Serif"/>
          <w:lang w:eastAsia="en-US"/>
        </w:rPr>
        <w:t xml:space="preserve"> рублей;</w:t>
      </w:r>
    </w:p>
    <w:p w14:paraId="312E5BA8" w14:textId="74791A51" w:rsidR="00CE1543" w:rsidRDefault="00CE1543" w:rsidP="0084203D">
      <w:pPr>
        <w:suppressAutoHyphens w:val="0"/>
        <w:autoSpaceDE w:val="0"/>
        <w:autoSpaceDN w:val="0"/>
        <w:adjustRightInd w:val="0"/>
        <w:spacing w:line="276" w:lineRule="auto"/>
        <w:ind w:firstLine="567"/>
        <w:jc w:val="both"/>
        <w:rPr>
          <w:rFonts w:ascii="PT Astra Serif" w:eastAsiaTheme="minorHAnsi" w:hAnsi="PT Astra Serif" w:cs="PT Astra Serif"/>
          <w:lang w:eastAsia="en-US"/>
        </w:rPr>
      </w:pPr>
      <w:r>
        <w:rPr>
          <w:rFonts w:ascii="PT Astra Serif" w:eastAsiaTheme="minorHAnsi" w:hAnsi="PT Astra Serif" w:cs="PT Astra Serif"/>
          <w:lang w:eastAsia="en-US"/>
        </w:rPr>
        <w:t xml:space="preserve">- общий </w:t>
      </w:r>
      <w:r w:rsidR="00AB11CB">
        <w:rPr>
          <w:rFonts w:ascii="PT Astra Serif" w:eastAsiaTheme="minorHAnsi" w:hAnsi="PT Astra Serif" w:cs="PT Astra Serif"/>
          <w:lang w:eastAsia="en-US"/>
        </w:rPr>
        <w:t xml:space="preserve">объем расходов в сумме </w:t>
      </w:r>
      <w:r w:rsidR="00F611A2">
        <w:rPr>
          <w:rFonts w:ascii="PT Astra Serif" w:eastAsiaTheme="minorHAnsi" w:hAnsi="PT Astra Serif" w:cs="PT Astra Serif"/>
          <w:lang w:eastAsia="en-US"/>
        </w:rPr>
        <w:t>7 482 756,2</w:t>
      </w:r>
      <w:r w:rsidR="00764185">
        <w:rPr>
          <w:rFonts w:ascii="PT Astra Serif" w:eastAsiaTheme="minorHAnsi" w:hAnsi="PT Astra Serif" w:cs="PT Astra Serif"/>
          <w:lang w:eastAsia="en-US"/>
        </w:rPr>
        <w:t xml:space="preserve"> тыс.</w:t>
      </w:r>
      <w:r w:rsidR="00AB11CB">
        <w:rPr>
          <w:rFonts w:ascii="PT Astra Serif" w:eastAsiaTheme="minorHAnsi" w:hAnsi="PT Astra Serif" w:cs="PT Astra Serif"/>
          <w:lang w:eastAsia="en-US"/>
        </w:rPr>
        <w:t xml:space="preserve"> рублей;</w:t>
      </w:r>
    </w:p>
    <w:p w14:paraId="5A7F1BB7" w14:textId="38EE93CD" w:rsidR="00AB11CB" w:rsidRDefault="00AB11CB" w:rsidP="0084203D">
      <w:pPr>
        <w:suppressAutoHyphens w:val="0"/>
        <w:autoSpaceDE w:val="0"/>
        <w:autoSpaceDN w:val="0"/>
        <w:adjustRightInd w:val="0"/>
        <w:spacing w:line="276" w:lineRule="auto"/>
        <w:ind w:firstLine="567"/>
        <w:jc w:val="both"/>
        <w:rPr>
          <w:rFonts w:ascii="PT Astra Serif" w:eastAsiaTheme="minorHAnsi" w:hAnsi="PT Astra Serif" w:cs="PT Astra Serif"/>
          <w:lang w:eastAsia="en-US"/>
        </w:rPr>
      </w:pPr>
      <w:r>
        <w:rPr>
          <w:rFonts w:ascii="PT Astra Serif" w:eastAsiaTheme="minorHAnsi" w:hAnsi="PT Astra Serif" w:cs="PT Astra Serif"/>
          <w:lang w:eastAsia="en-US"/>
        </w:rPr>
        <w:t>- дефицит в сумме 1</w:t>
      </w:r>
      <w:r w:rsidR="00F611A2">
        <w:rPr>
          <w:rFonts w:ascii="PT Astra Serif" w:eastAsiaTheme="minorHAnsi" w:hAnsi="PT Astra Serif" w:cs="PT Astra Serif"/>
          <w:lang w:eastAsia="en-US"/>
        </w:rPr>
        <w:t>91 820,2</w:t>
      </w:r>
      <w:r w:rsidR="00764185">
        <w:rPr>
          <w:rFonts w:ascii="PT Astra Serif" w:eastAsiaTheme="minorHAnsi" w:hAnsi="PT Astra Serif" w:cs="PT Astra Serif"/>
          <w:lang w:eastAsia="en-US"/>
        </w:rPr>
        <w:t xml:space="preserve"> тыс.</w:t>
      </w:r>
      <w:r>
        <w:rPr>
          <w:rFonts w:ascii="PT Astra Serif" w:eastAsiaTheme="minorHAnsi" w:hAnsi="PT Astra Serif" w:cs="PT Astra Serif"/>
          <w:lang w:eastAsia="en-US"/>
        </w:rPr>
        <w:t xml:space="preserve"> рублей.</w:t>
      </w:r>
    </w:p>
    <w:p w14:paraId="32717FFB" w14:textId="6B357D54" w:rsidR="00113643" w:rsidRDefault="00113643" w:rsidP="001E615B">
      <w:pPr>
        <w:spacing w:line="23" w:lineRule="atLeast"/>
        <w:ind w:firstLine="567"/>
        <w:jc w:val="both"/>
        <w:rPr>
          <w:rFonts w:ascii="PT Astra Serif" w:hAnsi="PT Astra Serif"/>
        </w:rPr>
      </w:pPr>
      <w:proofErr w:type="gramStart"/>
      <w:r>
        <w:rPr>
          <w:rFonts w:ascii="PT Astra Serif" w:hAnsi="PT Astra Serif"/>
        </w:rPr>
        <w:lastRenderedPageBreak/>
        <w:t xml:space="preserve">Согласно пояснительной записке Департамента финансов администрации города </w:t>
      </w:r>
      <w:proofErr w:type="spellStart"/>
      <w:r w:rsidRPr="00113643">
        <w:rPr>
          <w:rFonts w:ascii="PT Astra Serif" w:hAnsi="PT Astra Serif"/>
        </w:rPr>
        <w:t>Югорска</w:t>
      </w:r>
      <w:proofErr w:type="spellEnd"/>
      <w:r>
        <w:rPr>
          <w:rFonts w:ascii="PT Astra Serif" w:hAnsi="PT Astra Serif"/>
        </w:rPr>
        <w:t>,</w:t>
      </w:r>
      <w:r w:rsidRPr="00113643">
        <w:rPr>
          <w:rFonts w:ascii="PT Astra Serif" w:hAnsi="PT Astra Serif"/>
        </w:rPr>
        <w:t xml:space="preserve"> в показатели бюджета города </w:t>
      </w:r>
      <w:proofErr w:type="spellStart"/>
      <w:r w:rsidRPr="00113643">
        <w:rPr>
          <w:rFonts w:ascii="PT Astra Serif" w:hAnsi="PT Astra Serif"/>
        </w:rPr>
        <w:t>Югорска</w:t>
      </w:r>
      <w:proofErr w:type="spellEnd"/>
      <w:r w:rsidRPr="00113643">
        <w:rPr>
          <w:rFonts w:ascii="PT Astra Serif" w:hAnsi="PT Astra Serif"/>
        </w:rPr>
        <w:t xml:space="preserve"> по расходам на 2025 год внесены уточнения</w:t>
      </w:r>
      <w:r w:rsidR="001E615B">
        <w:rPr>
          <w:rFonts w:ascii="PT Astra Serif" w:hAnsi="PT Astra Serif"/>
        </w:rPr>
        <w:t xml:space="preserve"> на сумму </w:t>
      </w:r>
      <w:r w:rsidR="00402EBF">
        <w:rPr>
          <w:rFonts w:ascii="PT Astra Serif" w:hAnsi="PT Astra Serif"/>
        </w:rPr>
        <w:t>(</w:t>
      </w:r>
      <w:r w:rsidR="001E615B">
        <w:rPr>
          <w:rFonts w:ascii="PT Astra Serif" w:hAnsi="PT Astra Serif"/>
        </w:rPr>
        <w:t>+</w:t>
      </w:r>
      <w:r w:rsidR="00402EBF">
        <w:rPr>
          <w:rFonts w:ascii="PT Astra Serif" w:hAnsi="PT Astra Serif"/>
        </w:rPr>
        <w:t xml:space="preserve">) </w:t>
      </w:r>
      <w:r w:rsidR="009D3A6D" w:rsidRPr="009D3A6D">
        <w:rPr>
          <w:rFonts w:ascii="PT Astra Serif" w:hAnsi="PT Astra Serif"/>
        </w:rPr>
        <w:t>592</w:t>
      </w:r>
      <w:r w:rsidR="009D3A6D">
        <w:rPr>
          <w:rFonts w:ascii="PT Astra Serif" w:hAnsi="PT Astra Serif"/>
          <w:lang w:val="en-US"/>
        </w:rPr>
        <w:t> </w:t>
      </w:r>
      <w:r w:rsidR="009D3A6D">
        <w:rPr>
          <w:rFonts w:ascii="PT Astra Serif" w:hAnsi="PT Astra Serif"/>
        </w:rPr>
        <w:t>119,4</w:t>
      </w:r>
      <w:r>
        <w:rPr>
          <w:rFonts w:ascii="PT Astra Serif" w:hAnsi="PT Astra Serif"/>
        </w:rPr>
        <w:t xml:space="preserve"> тыс.</w:t>
      </w:r>
      <w:r w:rsidR="009D3A6D">
        <w:rPr>
          <w:rFonts w:ascii="PT Astra Serif" w:hAnsi="PT Astra Serif"/>
        </w:rPr>
        <w:t xml:space="preserve"> </w:t>
      </w:r>
      <w:r w:rsidR="001E615B">
        <w:rPr>
          <w:rFonts w:ascii="PT Astra Serif" w:hAnsi="PT Astra Serif"/>
        </w:rPr>
        <w:t>рублей,</w:t>
      </w:r>
      <w:r w:rsidR="00513678">
        <w:rPr>
          <w:rFonts w:ascii="PT Astra Serif" w:hAnsi="PT Astra Serif"/>
        </w:rPr>
        <w:t xml:space="preserve"> без </w:t>
      </w:r>
      <w:r w:rsidRPr="00113643">
        <w:rPr>
          <w:rFonts w:ascii="PT Astra Serif" w:hAnsi="PT Astra Serif"/>
        </w:rPr>
        <w:t xml:space="preserve">внесения изменений в решение о бюджете города </w:t>
      </w:r>
      <w:proofErr w:type="spellStart"/>
      <w:r w:rsidRPr="00113643">
        <w:rPr>
          <w:rFonts w:ascii="PT Astra Serif" w:hAnsi="PT Astra Serif"/>
        </w:rPr>
        <w:t>Югорска</w:t>
      </w:r>
      <w:proofErr w:type="spellEnd"/>
      <w:r>
        <w:rPr>
          <w:rFonts w:ascii="PT Astra Serif" w:hAnsi="PT Astra Serif"/>
        </w:rPr>
        <w:t xml:space="preserve"> (</w:t>
      </w:r>
      <w:r w:rsidRPr="00113643">
        <w:rPr>
          <w:rFonts w:ascii="PT Astra Serif" w:hAnsi="PT Astra Serif"/>
        </w:rPr>
        <w:t xml:space="preserve">по основаниям, установленным статьями 217, 232 Бюджетного кодекса Российской Федерации, пунктом 22 решения о бюджете города </w:t>
      </w:r>
      <w:proofErr w:type="spellStart"/>
      <w:r w:rsidRPr="00113643">
        <w:rPr>
          <w:rFonts w:ascii="PT Astra Serif" w:hAnsi="PT Astra Serif"/>
        </w:rPr>
        <w:t>Югорска</w:t>
      </w:r>
      <w:proofErr w:type="spellEnd"/>
      <w:r>
        <w:rPr>
          <w:rFonts w:ascii="PT Astra Serif" w:hAnsi="PT Astra Serif"/>
        </w:rPr>
        <w:t>).</w:t>
      </w:r>
      <w:proofErr w:type="gramEnd"/>
      <w:r>
        <w:rPr>
          <w:rFonts w:ascii="PT Astra Serif" w:hAnsi="PT Astra Serif"/>
        </w:rPr>
        <w:t xml:space="preserve"> Расходы</w:t>
      </w:r>
      <w:r w:rsidRPr="00113643">
        <w:rPr>
          <w:rFonts w:ascii="PT Astra Serif" w:hAnsi="PT Astra Serif"/>
        </w:rPr>
        <w:t xml:space="preserve"> по состоянию на 1 </w:t>
      </w:r>
      <w:r w:rsidR="009D3A6D">
        <w:rPr>
          <w:rFonts w:ascii="PT Astra Serif" w:hAnsi="PT Astra Serif"/>
        </w:rPr>
        <w:t>октября</w:t>
      </w:r>
      <w:r w:rsidRPr="00113643">
        <w:rPr>
          <w:rFonts w:ascii="PT Astra Serif" w:hAnsi="PT Astra Serif"/>
        </w:rPr>
        <w:t xml:space="preserve"> 2025 года составили </w:t>
      </w:r>
      <w:r w:rsidR="009D3A6D">
        <w:rPr>
          <w:rFonts w:ascii="PT Astra Serif" w:hAnsi="PT Astra Serif"/>
        </w:rPr>
        <w:t>8 074 875,6</w:t>
      </w:r>
      <w:r w:rsidRPr="00113643">
        <w:rPr>
          <w:rFonts w:ascii="PT Astra Serif" w:hAnsi="PT Astra Serif"/>
        </w:rPr>
        <w:t xml:space="preserve"> тыс. рублей.</w:t>
      </w:r>
    </w:p>
    <w:p w14:paraId="6E4B7441" w14:textId="7101B5FE" w:rsidR="00C50CAE" w:rsidRPr="00113643" w:rsidRDefault="00C50CAE" w:rsidP="00C50CAE">
      <w:pPr>
        <w:spacing w:line="23" w:lineRule="atLeast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Основные параметры исполнения бюджета города </w:t>
      </w:r>
      <w:proofErr w:type="spellStart"/>
      <w:r>
        <w:rPr>
          <w:rFonts w:ascii="PT Astra Serif" w:hAnsi="PT Astra Serif"/>
        </w:rPr>
        <w:t>Югорска</w:t>
      </w:r>
      <w:proofErr w:type="spellEnd"/>
      <w:r>
        <w:rPr>
          <w:rFonts w:ascii="PT Astra Serif" w:hAnsi="PT Astra Serif"/>
        </w:rPr>
        <w:t xml:space="preserve"> за 9 месяцев 2025 года</w:t>
      </w:r>
    </w:p>
    <w:p w14:paraId="59571398" w14:textId="2ABE3BAB" w:rsidR="00AB11CB" w:rsidRPr="00C50CAE" w:rsidRDefault="00C50CAE" w:rsidP="00C50CAE">
      <w:pPr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PT Astra Serif" w:eastAsiaTheme="minorHAnsi" w:hAnsi="PT Astra Serif" w:cs="PT Astra Serif"/>
          <w:lang w:val="en-US" w:eastAsia="en-US"/>
        </w:rPr>
      </w:pPr>
      <w:r>
        <w:rPr>
          <w:rFonts w:ascii="PT Astra Serif" w:eastAsiaTheme="minorHAnsi" w:hAnsi="PT Astra Serif" w:cs="PT Astra Serif"/>
          <w:lang w:eastAsia="en-US"/>
        </w:rPr>
        <w:t>(тыс. рублей)</w:t>
      </w: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2640"/>
        <w:gridCol w:w="2640"/>
        <w:gridCol w:w="2641"/>
        <w:gridCol w:w="2641"/>
      </w:tblGrid>
      <w:tr w:rsidR="00C50CAE" w:rsidRPr="00C50CAE" w14:paraId="19CF12FC" w14:textId="77777777" w:rsidTr="00C50CAE">
        <w:tc>
          <w:tcPr>
            <w:tcW w:w="2640" w:type="dxa"/>
            <w:vAlign w:val="center"/>
          </w:tcPr>
          <w:p w14:paraId="30AE1D7E" w14:textId="18EFC082" w:rsidR="00C50CAE" w:rsidRPr="00C50CAE" w:rsidRDefault="00C50CAE" w:rsidP="00C50CAE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C50CAE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Показатели</w:t>
            </w:r>
          </w:p>
        </w:tc>
        <w:tc>
          <w:tcPr>
            <w:tcW w:w="2640" w:type="dxa"/>
            <w:vAlign w:val="center"/>
          </w:tcPr>
          <w:p w14:paraId="22AE47B0" w14:textId="77CF00D1" w:rsidR="00C50CAE" w:rsidRPr="00C50CAE" w:rsidRDefault="00C50CAE" w:rsidP="00C50CAE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C50CAE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Утвержденный план/уточненная сводная бюджетная роспись</w:t>
            </w:r>
          </w:p>
        </w:tc>
        <w:tc>
          <w:tcPr>
            <w:tcW w:w="2641" w:type="dxa"/>
            <w:vAlign w:val="center"/>
          </w:tcPr>
          <w:p w14:paraId="1300E768" w14:textId="72E44D79" w:rsidR="00C50CAE" w:rsidRPr="00C50CAE" w:rsidRDefault="00C50CAE" w:rsidP="00C50CAE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C50CAE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Исполнено</w:t>
            </w:r>
          </w:p>
        </w:tc>
        <w:tc>
          <w:tcPr>
            <w:tcW w:w="2641" w:type="dxa"/>
            <w:vAlign w:val="center"/>
          </w:tcPr>
          <w:p w14:paraId="24BA4AAA" w14:textId="15743436" w:rsidR="00C50CAE" w:rsidRPr="00C50CAE" w:rsidRDefault="00C50CAE" w:rsidP="00C50CAE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C50CAE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% исполнения к утвержденному плану/уточненной бюджетной росписи на год</w:t>
            </w:r>
          </w:p>
        </w:tc>
      </w:tr>
      <w:tr w:rsidR="00C50CAE" w:rsidRPr="00C50CAE" w14:paraId="0BFE30E1" w14:textId="77777777" w:rsidTr="00C50CAE">
        <w:tc>
          <w:tcPr>
            <w:tcW w:w="2640" w:type="dxa"/>
            <w:vAlign w:val="center"/>
          </w:tcPr>
          <w:p w14:paraId="3817FC01" w14:textId="5DB3BBC1" w:rsidR="00C50CAE" w:rsidRPr="00C50CAE" w:rsidRDefault="00C50CAE" w:rsidP="00C50CAE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C50CAE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Доходы</w:t>
            </w:r>
          </w:p>
        </w:tc>
        <w:tc>
          <w:tcPr>
            <w:tcW w:w="2640" w:type="dxa"/>
            <w:vAlign w:val="center"/>
          </w:tcPr>
          <w:p w14:paraId="0B2B7D85" w14:textId="0ECC6FD2" w:rsidR="00C50CAE" w:rsidRPr="00C50CAE" w:rsidRDefault="00C50CAE" w:rsidP="00C50CAE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C50CAE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7 290 936,0</w:t>
            </w:r>
          </w:p>
        </w:tc>
        <w:tc>
          <w:tcPr>
            <w:tcW w:w="2641" w:type="dxa"/>
            <w:vAlign w:val="center"/>
          </w:tcPr>
          <w:p w14:paraId="1E7B11EA" w14:textId="574B7E14" w:rsidR="00C50CAE" w:rsidRPr="00C50CAE" w:rsidRDefault="00C50CAE" w:rsidP="00C50CAE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C50CAE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5 519 542,9</w:t>
            </w:r>
          </w:p>
        </w:tc>
        <w:tc>
          <w:tcPr>
            <w:tcW w:w="2641" w:type="dxa"/>
            <w:vAlign w:val="center"/>
          </w:tcPr>
          <w:p w14:paraId="726AF321" w14:textId="0A81F6EE" w:rsidR="00C50CAE" w:rsidRPr="00C50CAE" w:rsidRDefault="00C50CAE" w:rsidP="00C50CAE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C50CAE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75,7</w:t>
            </w:r>
          </w:p>
        </w:tc>
      </w:tr>
      <w:tr w:rsidR="00C50CAE" w:rsidRPr="00C50CAE" w14:paraId="15ADE0C2" w14:textId="77777777" w:rsidTr="00C50CAE">
        <w:tc>
          <w:tcPr>
            <w:tcW w:w="2640" w:type="dxa"/>
            <w:vAlign w:val="center"/>
          </w:tcPr>
          <w:p w14:paraId="31A5CCD4" w14:textId="767DB2A7" w:rsidR="00C50CAE" w:rsidRPr="00C50CAE" w:rsidRDefault="00C50CAE" w:rsidP="00C50CAE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C50CAE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Расходы</w:t>
            </w:r>
          </w:p>
        </w:tc>
        <w:tc>
          <w:tcPr>
            <w:tcW w:w="2640" w:type="dxa"/>
            <w:vAlign w:val="center"/>
          </w:tcPr>
          <w:p w14:paraId="40AFB77C" w14:textId="21180FC0" w:rsidR="00C50CAE" w:rsidRPr="00C50CAE" w:rsidRDefault="00C50CAE" w:rsidP="00C50CAE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C50CAE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8 074 875,6</w:t>
            </w:r>
          </w:p>
        </w:tc>
        <w:tc>
          <w:tcPr>
            <w:tcW w:w="2641" w:type="dxa"/>
            <w:vAlign w:val="center"/>
          </w:tcPr>
          <w:p w14:paraId="301EDB0D" w14:textId="585686E5" w:rsidR="00C50CAE" w:rsidRPr="00C50CAE" w:rsidRDefault="00C50CAE" w:rsidP="00C50CAE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C50CAE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5 538 535,9</w:t>
            </w:r>
          </w:p>
        </w:tc>
        <w:tc>
          <w:tcPr>
            <w:tcW w:w="2641" w:type="dxa"/>
            <w:vAlign w:val="center"/>
          </w:tcPr>
          <w:p w14:paraId="2AC654BF" w14:textId="36EAC5FA" w:rsidR="00C50CAE" w:rsidRPr="00C50CAE" w:rsidRDefault="00C50CAE" w:rsidP="00C50CAE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C50CAE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68,6</w:t>
            </w:r>
          </w:p>
        </w:tc>
      </w:tr>
      <w:tr w:rsidR="00C50CAE" w:rsidRPr="00C50CAE" w14:paraId="1AAFA0A5" w14:textId="77777777" w:rsidTr="00C50CAE">
        <w:tc>
          <w:tcPr>
            <w:tcW w:w="2640" w:type="dxa"/>
            <w:vAlign w:val="center"/>
          </w:tcPr>
          <w:p w14:paraId="295737A8" w14:textId="061EB0E3" w:rsidR="00C50CAE" w:rsidRPr="00C50CAE" w:rsidRDefault="00C50CAE" w:rsidP="00C50CAE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C50CAE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Дефицит/профицит</w:t>
            </w:r>
            <w:proofErr w:type="gramStart"/>
            <w:r w:rsidRPr="00C50CAE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 (-/+)</w:t>
            </w:r>
            <w:proofErr w:type="gramEnd"/>
          </w:p>
        </w:tc>
        <w:tc>
          <w:tcPr>
            <w:tcW w:w="2640" w:type="dxa"/>
            <w:vAlign w:val="center"/>
          </w:tcPr>
          <w:p w14:paraId="11FEF762" w14:textId="0EDA1AAF" w:rsidR="00C50CAE" w:rsidRPr="00C50CAE" w:rsidRDefault="00C50CAE" w:rsidP="00C50CAE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C50CAE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- 191 820,2</w:t>
            </w:r>
          </w:p>
        </w:tc>
        <w:tc>
          <w:tcPr>
            <w:tcW w:w="2641" w:type="dxa"/>
            <w:vAlign w:val="center"/>
          </w:tcPr>
          <w:p w14:paraId="7D652BC9" w14:textId="7A688FE2" w:rsidR="00C50CAE" w:rsidRPr="00C50CAE" w:rsidRDefault="00C50CAE" w:rsidP="00C50CAE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C50CAE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- 18 993,0</w:t>
            </w:r>
          </w:p>
        </w:tc>
        <w:tc>
          <w:tcPr>
            <w:tcW w:w="2641" w:type="dxa"/>
            <w:vAlign w:val="center"/>
          </w:tcPr>
          <w:p w14:paraId="2D4DBF46" w14:textId="1864CE4F" w:rsidR="00C50CAE" w:rsidRPr="00C50CAE" w:rsidRDefault="00C50CAE" w:rsidP="00C50CAE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C50CAE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Х</w:t>
            </w:r>
          </w:p>
        </w:tc>
      </w:tr>
    </w:tbl>
    <w:p w14:paraId="320AF99E" w14:textId="77777777" w:rsidR="00C50CAE" w:rsidRPr="00C50CAE" w:rsidRDefault="00C50CAE" w:rsidP="00513678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eastAsiaTheme="minorHAnsi" w:hAnsi="PT Astra Serif" w:cs="PT Astra Serif"/>
          <w:lang w:eastAsia="en-US"/>
        </w:rPr>
      </w:pPr>
    </w:p>
    <w:p w14:paraId="7C979F6F" w14:textId="7FAE4DA4" w:rsidR="0026055F" w:rsidRPr="00741E5B" w:rsidRDefault="00AB11CB" w:rsidP="00741E5B">
      <w:pPr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PT Astra Serif" w:hAnsi="PT Astra Serif"/>
          <w:b/>
        </w:rPr>
      </w:pPr>
      <w:r w:rsidRPr="00741E5B">
        <w:rPr>
          <w:rFonts w:ascii="PT Astra Serif" w:eastAsiaTheme="minorHAnsi" w:hAnsi="PT Astra Serif" w:cs="PT Astra Serif"/>
          <w:b/>
          <w:lang w:eastAsia="en-US"/>
        </w:rPr>
        <w:t>3. Исполнение бюджета по доходам</w:t>
      </w:r>
      <w:r w:rsidR="00A876A8" w:rsidRPr="00741E5B">
        <w:rPr>
          <w:rFonts w:ascii="PT Astra Serif" w:eastAsiaTheme="minorHAnsi" w:hAnsi="PT Astra Serif" w:cs="PT Astra Serif"/>
          <w:b/>
          <w:lang w:eastAsia="en-US"/>
        </w:rPr>
        <w:t>.</w:t>
      </w:r>
      <w:r w:rsidR="0074504F" w:rsidRPr="00741E5B">
        <w:rPr>
          <w:rFonts w:ascii="PT Astra Serif" w:hAnsi="PT Astra Serif"/>
          <w:b/>
        </w:rPr>
        <w:t xml:space="preserve"> </w:t>
      </w:r>
    </w:p>
    <w:p w14:paraId="5FCC50C5" w14:textId="53E6098F" w:rsidR="00F21F1D" w:rsidRPr="00F21F1D" w:rsidRDefault="00451163" w:rsidP="00F21F1D">
      <w:pPr>
        <w:suppressAutoHyphens w:val="0"/>
        <w:autoSpaceDE w:val="0"/>
        <w:autoSpaceDN w:val="0"/>
        <w:adjustRightInd w:val="0"/>
        <w:spacing w:line="276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Бюджет по доходам на 202</w:t>
      </w:r>
      <w:r w:rsidR="00F611A2">
        <w:rPr>
          <w:rFonts w:ascii="PT Astra Serif" w:hAnsi="PT Astra Serif"/>
        </w:rPr>
        <w:t>5</w:t>
      </w:r>
      <w:r w:rsidR="0074504F" w:rsidRPr="0074504F">
        <w:rPr>
          <w:rFonts w:ascii="PT Astra Serif" w:hAnsi="PT Astra Serif"/>
        </w:rPr>
        <w:t xml:space="preserve"> год утвержден ре</w:t>
      </w:r>
      <w:r w:rsidR="001E615B">
        <w:rPr>
          <w:rFonts w:ascii="PT Astra Serif" w:hAnsi="PT Astra Serif"/>
        </w:rPr>
        <w:t xml:space="preserve">шением Думы города </w:t>
      </w:r>
      <w:proofErr w:type="spellStart"/>
      <w:r w:rsidR="00FB2696">
        <w:rPr>
          <w:rFonts w:ascii="PT Astra Serif" w:hAnsi="PT Astra Serif"/>
        </w:rPr>
        <w:t>Югорска</w:t>
      </w:r>
      <w:proofErr w:type="spellEnd"/>
      <w:r w:rsidR="00FB2696">
        <w:rPr>
          <w:rFonts w:ascii="PT Astra Serif" w:hAnsi="PT Astra Serif"/>
        </w:rPr>
        <w:t xml:space="preserve"> от </w:t>
      </w:r>
      <w:r w:rsidR="00F611A2">
        <w:rPr>
          <w:rFonts w:ascii="PT Astra Serif" w:hAnsi="PT Astra Serif"/>
        </w:rPr>
        <w:t>20</w:t>
      </w:r>
      <w:r w:rsidR="005A1FE2" w:rsidRPr="0074504F">
        <w:rPr>
          <w:rFonts w:ascii="PT Astra Serif" w:hAnsi="PT Astra Serif"/>
        </w:rPr>
        <w:t>.12.20</w:t>
      </w:r>
      <w:r w:rsidR="005A1FE2">
        <w:rPr>
          <w:rFonts w:ascii="PT Astra Serif" w:hAnsi="PT Astra Serif"/>
        </w:rPr>
        <w:t>2</w:t>
      </w:r>
      <w:r w:rsidR="00F611A2">
        <w:rPr>
          <w:rFonts w:ascii="PT Astra Serif" w:hAnsi="PT Astra Serif"/>
        </w:rPr>
        <w:t>4</w:t>
      </w:r>
      <w:r w:rsidR="007B341B">
        <w:rPr>
          <w:rFonts w:ascii="PT Astra Serif" w:hAnsi="PT Astra Serif"/>
        </w:rPr>
        <w:t xml:space="preserve"> №</w:t>
      </w:r>
      <w:r w:rsidR="00F611A2">
        <w:rPr>
          <w:rFonts w:ascii="PT Astra Serif" w:hAnsi="PT Astra Serif"/>
        </w:rPr>
        <w:t>102</w:t>
      </w:r>
      <w:r w:rsidR="00FB2696">
        <w:rPr>
          <w:rFonts w:ascii="PT Astra Serif" w:hAnsi="PT Astra Serif"/>
        </w:rPr>
        <w:t xml:space="preserve"> </w:t>
      </w:r>
      <w:r w:rsidR="0074504F" w:rsidRPr="0074504F">
        <w:rPr>
          <w:rFonts w:ascii="PT Astra Serif" w:hAnsi="PT Astra Serif"/>
        </w:rPr>
        <w:t xml:space="preserve">в сумме </w:t>
      </w:r>
      <w:r w:rsidR="007F3F00" w:rsidRPr="007F3F00">
        <w:rPr>
          <w:rFonts w:ascii="PT Astra Serif" w:hAnsi="PT Astra Serif"/>
          <w:b/>
          <w:lang w:eastAsia="ru-RU"/>
        </w:rPr>
        <w:t>6 666 464,1</w:t>
      </w:r>
      <w:r w:rsidR="0074504F" w:rsidRPr="009A4E28">
        <w:rPr>
          <w:rFonts w:ascii="PT Astra Serif" w:hAnsi="PT Astra Serif"/>
        </w:rPr>
        <w:t xml:space="preserve"> тыс.</w:t>
      </w:r>
      <w:r w:rsidR="009A4E28" w:rsidRPr="009A4E28">
        <w:rPr>
          <w:rFonts w:ascii="PT Astra Serif" w:hAnsi="PT Astra Serif"/>
        </w:rPr>
        <w:t xml:space="preserve"> </w:t>
      </w:r>
      <w:r w:rsidR="0074504F" w:rsidRPr="009A4E28">
        <w:rPr>
          <w:rFonts w:ascii="PT Astra Serif" w:hAnsi="PT Astra Serif"/>
        </w:rPr>
        <w:t>руб</w:t>
      </w:r>
      <w:r w:rsidR="009A4E28" w:rsidRPr="009A4E28">
        <w:rPr>
          <w:rFonts w:ascii="PT Astra Serif" w:hAnsi="PT Astra Serif"/>
        </w:rPr>
        <w:t>лей</w:t>
      </w:r>
      <w:r w:rsidR="000F2035">
        <w:rPr>
          <w:rFonts w:ascii="PT Astra Serif" w:hAnsi="PT Astra Serif"/>
        </w:rPr>
        <w:t xml:space="preserve">. С учетом </w:t>
      </w:r>
      <w:r w:rsidR="00F21F1D">
        <w:rPr>
          <w:rFonts w:ascii="PT Astra Serif" w:hAnsi="PT Astra Serif"/>
        </w:rPr>
        <w:t xml:space="preserve"> внесен</w:t>
      </w:r>
      <w:r w:rsidR="000F2035">
        <w:rPr>
          <w:rFonts w:ascii="PT Astra Serif" w:hAnsi="PT Astra Serif"/>
        </w:rPr>
        <w:t>ных</w:t>
      </w:r>
      <w:r w:rsidR="00F21F1D">
        <w:rPr>
          <w:rFonts w:ascii="PT Astra Serif" w:hAnsi="PT Astra Serif"/>
        </w:rPr>
        <w:t xml:space="preserve"> изменени</w:t>
      </w:r>
      <w:r w:rsidR="001E615B">
        <w:rPr>
          <w:rFonts w:ascii="PT Astra Serif" w:hAnsi="PT Astra Serif"/>
        </w:rPr>
        <w:t xml:space="preserve">й </w:t>
      </w:r>
      <w:r w:rsidR="000F2035">
        <w:rPr>
          <w:rFonts w:ascii="PT Astra Serif" w:hAnsi="PT Astra Serif"/>
        </w:rPr>
        <w:t>решениями Думы</w:t>
      </w:r>
      <w:r w:rsidR="00F21F1D">
        <w:rPr>
          <w:rFonts w:ascii="PT Astra Serif" w:hAnsi="PT Astra Serif"/>
        </w:rPr>
        <w:t xml:space="preserve"> о бюджете </w:t>
      </w:r>
      <w:r w:rsidR="00C50CAE">
        <w:rPr>
          <w:rFonts w:ascii="PT Astra Serif" w:hAnsi="PT Astra Serif"/>
        </w:rPr>
        <w:t xml:space="preserve">от 25.02.2025 №5 и </w:t>
      </w:r>
      <w:r w:rsidR="00F611A2">
        <w:rPr>
          <w:rFonts w:ascii="PT Astra Serif" w:hAnsi="PT Astra Serif"/>
        </w:rPr>
        <w:t>от 30.05</w:t>
      </w:r>
      <w:r w:rsidR="007B341B">
        <w:rPr>
          <w:rFonts w:ascii="PT Astra Serif" w:hAnsi="PT Astra Serif"/>
        </w:rPr>
        <w:t>.202</w:t>
      </w:r>
      <w:r w:rsidR="00F611A2">
        <w:rPr>
          <w:rFonts w:ascii="PT Astra Serif" w:hAnsi="PT Astra Serif"/>
        </w:rPr>
        <w:t>5</w:t>
      </w:r>
      <w:r w:rsidR="007B341B">
        <w:rPr>
          <w:rFonts w:ascii="PT Astra Serif" w:hAnsi="PT Astra Serif"/>
        </w:rPr>
        <w:t xml:space="preserve"> №</w:t>
      </w:r>
      <w:r w:rsidR="00186491">
        <w:rPr>
          <w:rFonts w:ascii="PT Astra Serif" w:hAnsi="PT Astra Serif"/>
        </w:rPr>
        <w:t>39</w:t>
      </w:r>
      <w:r w:rsidR="00741E5B">
        <w:rPr>
          <w:rFonts w:ascii="PT Astra Serif" w:hAnsi="PT Astra Serif"/>
        </w:rPr>
        <w:t>, доход</w:t>
      </w:r>
      <w:r w:rsidR="00A1440C">
        <w:rPr>
          <w:rFonts w:ascii="PT Astra Serif" w:hAnsi="PT Astra Serif"/>
        </w:rPr>
        <w:t>ы</w:t>
      </w:r>
      <w:r w:rsidR="00741E5B">
        <w:rPr>
          <w:rFonts w:ascii="PT Astra Serif" w:hAnsi="PT Astra Serif"/>
        </w:rPr>
        <w:t xml:space="preserve"> составил</w:t>
      </w:r>
      <w:r w:rsidR="00A1440C">
        <w:rPr>
          <w:rFonts w:ascii="PT Astra Serif" w:hAnsi="PT Astra Serif"/>
        </w:rPr>
        <w:t>и</w:t>
      </w:r>
      <w:r w:rsidR="00186491">
        <w:rPr>
          <w:rFonts w:ascii="PT Astra Serif" w:hAnsi="PT Astra Serif"/>
        </w:rPr>
        <w:t xml:space="preserve"> </w:t>
      </w:r>
      <w:r w:rsidR="007F3F00" w:rsidRPr="007F3F00">
        <w:rPr>
          <w:b/>
        </w:rPr>
        <w:t>7 290 936,0</w:t>
      </w:r>
      <w:r w:rsidR="00741E5B">
        <w:rPr>
          <w:rFonts w:ascii="PT Astra Serif" w:hAnsi="PT Astra Serif"/>
        </w:rPr>
        <w:t xml:space="preserve"> тыс. рублей</w:t>
      </w:r>
      <w:r w:rsidR="00FB2696">
        <w:rPr>
          <w:rFonts w:ascii="PT Astra Serif" w:hAnsi="PT Astra Serif"/>
        </w:rPr>
        <w:t>.</w:t>
      </w:r>
      <w:r w:rsidR="00F21F1D">
        <w:rPr>
          <w:rFonts w:ascii="PT Astra Serif" w:hAnsi="PT Astra Serif"/>
        </w:rPr>
        <w:t xml:space="preserve"> </w:t>
      </w:r>
    </w:p>
    <w:p w14:paraId="04D31AE7" w14:textId="572AB60F" w:rsidR="004D1803" w:rsidRDefault="0026055F" w:rsidP="0084203D">
      <w:pPr>
        <w:spacing w:line="276" w:lineRule="auto"/>
        <w:ind w:firstLine="567"/>
        <w:jc w:val="both"/>
        <w:rPr>
          <w:rFonts w:ascii="PT Astra Serif" w:hAnsi="PT Astra Serif"/>
          <w:b/>
          <w:bCs/>
        </w:rPr>
      </w:pPr>
      <w:r>
        <w:rPr>
          <w:rFonts w:ascii="PT Astra Serif" w:hAnsi="PT Astra Serif"/>
        </w:rPr>
        <w:t xml:space="preserve">За </w:t>
      </w:r>
      <w:r w:rsidR="00C86137">
        <w:rPr>
          <w:rFonts w:ascii="PT Astra Serif" w:hAnsi="PT Astra Serif"/>
        </w:rPr>
        <w:t>9</w:t>
      </w:r>
      <w:r w:rsidR="0074504F" w:rsidRPr="0074504F">
        <w:rPr>
          <w:rFonts w:ascii="PT Astra Serif" w:hAnsi="PT Astra Serif"/>
        </w:rPr>
        <w:t xml:space="preserve"> </w:t>
      </w:r>
      <w:r w:rsidR="00C86137">
        <w:rPr>
          <w:rFonts w:ascii="PT Astra Serif" w:hAnsi="PT Astra Serif"/>
        </w:rPr>
        <w:t>месяцев</w:t>
      </w:r>
      <w:r w:rsidR="0074504F" w:rsidRPr="0074504F">
        <w:rPr>
          <w:rFonts w:ascii="PT Astra Serif" w:hAnsi="PT Astra Serif"/>
        </w:rPr>
        <w:t xml:space="preserve"> 202</w:t>
      </w:r>
      <w:r w:rsidR="00186491">
        <w:rPr>
          <w:rFonts w:ascii="PT Astra Serif" w:hAnsi="PT Astra Serif"/>
        </w:rPr>
        <w:t>5</w:t>
      </w:r>
      <w:r w:rsidR="00A1440C">
        <w:rPr>
          <w:rFonts w:ascii="PT Astra Serif" w:hAnsi="PT Astra Serif"/>
        </w:rPr>
        <w:t xml:space="preserve"> года исполнение бюджета</w:t>
      </w:r>
      <w:r w:rsidR="0074504F" w:rsidRPr="0074504F">
        <w:rPr>
          <w:rFonts w:ascii="PT Astra Serif" w:hAnsi="PT Astra Serif"/>
        </w:rPr>
        <w:t xml:space="preserve"> по доходам составило </w:t>
      </w:r>
      <w:r w:rsidR="00C86137">
        <w:rPr>
          <w:rFonts w:ascii="PT Astra Serif" w:hAnsi="PT Astra Serif"/>
          <w:b/>
        </w:rPr>
        <w:t>5 519 542,9</w:t>
      </w:r>
      <w:r w:rsidR="0074504F" w:rsidRPr="0074504F">
        <w:rPr>
          <w:rFonts w:ascii="PT Astra Serif" w:hAnsi="PT Astra Serif"/>
          <w:b/>
          <w:bCs/>
        </w:rPr>
        <w:t xml:space="preserve"> </w:t>
      </w:r>
      <w:r w:rsidR="0074504F" w:rsidRPr="0074504F">
        <w:rPr>
          <w:rFonts w:ascii="PT Astra Serif" w:hAnsi="PT Astra Serif"/>
          <w:b/>
        </w:rPr>
        <w:t>тыс.</w:t>
      </w:r>
      <w:r w:rsidR="009A4E28">
        <w:rPr>
          <w:rFonts w:ascii="PT Astra Serif" w:hAnsi="PT Astra Serif"/>
          <w:b/>
        </w:rPr>
        <w:t xml:space="preserve"> </w:t>
      </w:r>
      <w:r w:rsidR="0074504F" w:rsidRPr="0074504F">
        <w:rPr>
          <w:rFonts w:ascii="PT Astra Serif" w:hAnsi="PT Astra Serif"/>
          <w:b/>
        </w:rPr>
        <w:t>руб</w:t>
      </w:r>
      <w:r w:rsidR="009A4E28">
        <w:rPr>
          <w:rFonts w:ascii="PT Astra Serif" w:hAnsi="PT Astra Serif"/>
          <w:b/>
        </w:rPr>
        <w:t>лей</w:t>
      </w:r>
      <w:r w:rsidR="0074504F" w:rsidRPr="0074504F">
        <w:rPr>
          <w:rFonts w:ascii="PT Astra Serif" w:hAnsi="PT Astra Serif"/>
          <w:b/>
        </w:rPr>
        <w:t xml:space="preserve">, </w:t>
      </w:r>
      <w:r w:rsidR="0074504F" w:rsidRPr="0074504F">
        <w:rPr>
          <w:rFonts w:ascii="PT Astra Serif" w:hAnsi="PT Astra Serif"/>
        </w:rPr>
        <w:t xml:space="preserve">что по отношению к </w:t>
      </w:r>
      <w:r w:rsidR="00D24F4A">
        <w:rPr>
          <w:rFonts w:ascii="PT Astra Serif" w:hAnsi="PT Astra Serif"/>
        </w:rPr>
        <w:t>утвержденному</w:t>
      </w:r>
      <w:r w:rsidR="00B2646E">
        <w:rPr>
          <w:rFonts w:ascii="PT Astra Serif" w:hAnsi="PT Astra Serif"/>
        </w:rPr>
        <w:t xml:space="preserve"> </w:t>
      </w:r>
      <w:r w:rsidR="0074504F" w:rsidRPr="0074504F">
        <w:rPr>
          <w:rFonts w:ascii="PT Astra Serif" w:hAnsi="PT Astra Serif"/>
        </w:rPr>
        <w:t>плану составляет</w:t>
      </w:r>
      <w:r w:rsidR="0074504F" w:rsidRPr="0074504F">
        <w:rPr>
          <w:rFonts w:ascii="PT Astra Serif" w:hAnsi="PT Astra Serif"/>
          <w:b/>
          <w:bCs/>
        </w:rPr>
        <w:t xml:space="preserve"> </w:t>
      </w:r>
      <w:r w:rsidR="00C86137">
        <w:rPr>
          <w:rFonts w:ascii="PT Astra Serif" w:hAnsi="PT Astra Serif"/>
          <w:b/>
          <w:bCs/>
        </w:rPr>
        <w:t>75,7</w:t>
      </w:r>
      <w:r w:rsidR="0074504F" w:rsidRPr="0074504F">
        <w:rPr>
          <w:rFonts w:ascii="PT Astra Serif" w:hAnsi="PT Astra Serif"/>
          <w:b/>
          <w:bCs/>
        </w:rPr>
        <w:t xml:space="preserve"> %.</w:t>
      </w:r>
    </w:p>
    <w:p w14:paraId="31BBBADA" w14:textId="3717B533" w:rsidR="0074504F" w:rsidRPr="004D1803" w:rsidRDefault="0074504F" w:rsidP="002033B8">
      <w:pPr>
        <w:spacing w:line="276" w:lineRule="auto"/>
        <w:ind w:right="-2" w:firstLine="567"/>
        <w:jc w:val="right"/>
        <w:rPr>
          <w:rFonts w:ascii="PT Astra Serif" w:hAnsi="PT Astra Serif"/>
          <w:sz w:val="20"/>
          <w:szCs w:val="20"/>
        </w:rPr>
      </w:pPr>
    </w:p>
    <w:tbl>
      <w:tblPr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1559"/>
        <w:gridCol w:w="1417"/>
        <w:gridCol w:w="1276"/>
        <w:gridCol w:w="1134"/>
        <w:gridCol w:w="1701"/>
        <w:gridCol w:w="1276"/>
      </w:tblGrid>
      <w:tr w:rsidR="00513678" w:rsidRPr="0074504F" w14:paraId="7DAAA811" w14:textId="77777777" w:rsidTr="006A0420">
        <w:trPr>
          <w:trHeight w:val="272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FC1A1C" w14:textId="77777777" w:rsidR="00513678" w:rsidRPr="0074504F" w:rsidRDefault="00513678" w:rsidP="00184AF4">
            <w:pPr>
              <w:snapToGrid w:val="0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4FC23D75" w14:textId="3CCE167C" w:rsidR="00513678" w:rsidRPr="0092352D" w:rsidRDefault="00513678" w:rsidP="00C86137">
            <w:pPr>
              <w:snapToGri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92352D">
              <w:rPr>
                <w:rFonts w:ascii="PT Astra Serif" w:hAnsi="PT Astra Serif"/>
                <w:b/>
                <w:sz w:val="18"/>
                <w:szCs w:val="18"/>
              </w:rPr>
              <w:t xml:space="preserve">Утверждено решением от </w:t>
            </w:r>
            <w:r>
              <w:rPr>
                <w:rFonts w:ascii="PT Astra Serif" w:hAnsi="PT Astra Serif"/>
                <w:b/>
                <w:sz w:val="18"/>
                <w:szCs w:val="18"/>
              </w:rPr>
              <w:t>30</w:t>
            </w:r>
            <w:r w:rsidRPr="0092352D">
              <w:rPr>
                <w:rFonts w:ascii="PT Astra Serif" w:hAnsi="PT Astra Serif"/>
                <w:b/>
                <w:sz w:val="18"/>
                <w:szCs w:val="18"/>
              </w:rPr>
              <w:t>.</w:t>
            </w:r>
            <w:r>
              <w:rPr>
                <w:rFonts w:ascii="PT Astra Serif" w:hAnsi="PT Astra Serif"/>
                <w:b/>
                <w:sz w:val="18"/>
                <w:szCs w:val="18"/>
              </w:rPr>
              <w:t>05</w:t>
            </w:r>
            <w:r w:rsidRPr="0092352D">
              <w:rPr>
                <w:rFonts w:ascii="PT Astra Serif" w:hAnsi="PT Astra Serif"/>
                <w:b/>
                <w:sz w:val="18"/>
                <w:szCs w:val="18"/>
              </w:rPr>
              <w:t>.202</w:t>
            </w:r>
            <w:r>
              <w:rPr>
                <w:rFonts w:ascii="PT Astra Serif" w:hAnsi="PT Astra Serif"/>
                <w:b/>
                <w:sz w:val="18"/>
                <w:szCs w:val="18"/>
              </w:rPr>
              <w:t>5</w:t>
            </w:r>
            <w:r w:rsidRPr="0092352D">
              <w:rPr>
                <w:rFonts w:ascii="PT Astra Serif" w:hAnsi="PT Astra Serif"/>
                <w:b/>
                <w:sz w:val="18"/>
                <w:szCs w:val="18"/>
              </w:rPr>
              <w:t xml:space="preserve"> № </w:t>
            </w:r>
            <w:r>
              <w:rPr>
                <w:rFonts w:ascii="PT Astra Serif" w:hAnsi="PT Astra Serif"/>
                <w:b/>
                <w:sz w:val="18"/>
                <w:szCs w:val="18"/>
              </w:rPr>
              <w:t>39</w:t>
            </w:r>
            <w:r w:rsidRPr="0092352D">
              <w:rPr>
                <w:rFonts w:ascii="PT Astra Serif" w:hAnsi="PT Astra Serif"/>
                <w:b/>
                <w:sz w:val="18"/>
                <w:szCs w:val="18"/>
              </w:rPr>
              <w:t xml:space="preserve"> на 202</w:t>
            </w:r>
            <w:r>
              <w:rPr>
                <w:rFonts w:ascii="PT Astra Serif" w:hAnsi="PT Astra Serif"/>
                <w:b/>
                <w:sz w:val="18"/>
                <w:szCs w:val="18"/>
              </w:rPr>
              <w:t>5</w:t>
            </w:r>
            <w:r w:rsidRPr="0092352D">
              <w:rPr>
                <w:rFonts w:ascii="PT Astra Serif" w:hAnsi="PT Astra Serif"/>
                <w:b/>
                <w:sz w:val="18"/>
                <w:szCs w:val="18"/>
              </w:rPr>
              <w:t xml:space="preserve"> (</w:t>
            </w:r>
            <w:proofErr w:type="spellStart"/>
            <w:r w:rsidRPr="0092352D">
              <w:rPr>
                <w:rFonts w:ascii="PT Astra Serif" w:hAnsi="PT Astra Serif"/>
                <w:b/>
                <w:sz w:val="18"/>
                <w:szCs w:val="18"/>
              </w:rPr>
              <w:t>тыс</w:t>
            </w:r>
            <w:proofErr w:type="gramStart"/>
            <w:r w:rsidRPr="0092352D">
              <w:rPr>
                <w:rFonts w:ascii="PT Astra Serif" w:hAnsi="PT Astra Serif"/>
                <w:b/>
                <w:sz w:val="18"/>
                <w:szCs w:val="18"/>
              </w:rPr>
              <w:t>.р</w:t>
            </w:r>
            <w:proofErr w:type="gramEnd"/>
            <w:r w:rsidRPr="0092352D">
              <w:rPr>
                <w:rFonts w:ascii="PT Astra Serif" w:hAnsi="PT Astra Serif"/>
                <w:b/>
                <w:sz w:val="18"/>
                <w:szCs w:val="18"/>
              </w:rPr>
              <w:t>уб</w:t>
            </w:r>
            <w:proofErr w:type="spellEnd"/>
            <w:r w:rsidRPr="0092352D">
              <w:rPr>
                <w:rFonts w:ascii="PT Astra Serif" w:hAnsi="PT Astra Serif"/>
                <w:b/>
                <w:sz w:val="18"/>
                <w:szCs w:val="18"/>
              </w:rPr>
              <w:t>.)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vAlign w:val="center"/>
          </w:tcPr>
          <w:p w14:paraId="52285E75" w14:textId="4462CD70" w:rsidR="00513678" w:rsidRPr="0092352D" w:rsidRDefault="00513678" w:rsidP="00C86137">
            <w:pPr>
              <w:snapToGrid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92352D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Исполнено  за </w:t>
            </w:r>
            <w:r w:rsidR="00C86137">
              <w:rPr>
                <w:rFonts w:ascii="PT Astra Serif" w:hAnsi="PT Astra Serif"/>
                <w:b/>
                <w:bCs/>
                <w:sz w:val="18"/>
                <w:szCs w:val="18"/>
              </w:rPr>
              <w:t>9</w:t>
            </w:r>
            <w:r w:rsidRPr="0092352D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</w:t>
            </w:r>
            <w:r w:rsidR="00C86137">
              <w:rPr>
                <w:rFonts w:ascii="PT Astra Serif" w:hAnsi="PT Astra Serif"/>
                <w:b/>
                <w:bCs/>
                <w:sz w:val="18"/>
                <w:szCs w:val="18"/>
              </w:rPr>
              <w:t>месяцев</w:t>
            </w:r>
            <w:r w:rsidRPr="0092352D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 202</w:t>
            </w:r>
            <w:r>
              <w:rPr>
                <w:rFonts w:ascii="PT Astra Serif" w:hAnsi="PT Astra Serif"/>
                <w:b/>
                <w:bCs/>
                <w:sz w:val="18"/>
                <w:szCs w:val="18"/>
              </w:rPr>
              <w:t>5</w:t>
            </w:r>
            <w:r w:rsidRPr="0092352D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года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BCA0FE" w14:textId="77777777" w:rsidR="00513678" w:rsidRPr="0092352D" w:rsidRDefault="00513678" w:rsidP="00C86137">
            <w:pPr>
              <w:snapToGrid w:val="0"/>
              <w:jc w:val="center"/>
              <w:rPr>
                <w:rFonts w:ascii="PT Astra Serif" w:hAnsi="PT Astra Serif"/>
                <w:b/>
                <w:bCs/>
                <w:i/>
                <w:sz w:val="18"/>
                <w:szCs w:val="18"/>
              </w:rPr>
            </w:pPr>
            <w:proofErr w:type="spellStart"/>
            <w:r w:rsidRPr="0092352D">
              <w:rPr>
                <w:rFonts w:ascii="PT Astra Serif" w:hAnsi="PT Astra Serif"/>
                <w:b/>
                <w:bCs/>
                <w:i/>
                <w:sz w:val="18"/>
                <w:szCs w:val="18"/>
              </w:rPr>
              <w:t>Справочно</w:t>
            </w:r>
            <w:proofErr w:type="spellEnd"/>
            <w:r w:rsidRPr="0092352D">
              <w:rPr>
                <w:rFonts w:ascii="PT Astra Serif" w:hAnsi="PT Astra Serif"/>
                <w:b/>
                <w:bCs/>
                <w:i/>
                <w:sz w:val="18"/>
                <w:szCs w:val="18"/>
              </w:rPr>
              <w:t>: исполнено</w:t>
            </w:r>
          </w:p>
          <w:p w14:paraId="6C791F17" w14:textId="1CBB4E4A" w:rsidR="00513678" w:rsidRPr="0092352D" w:rsidRDefault="00513678" w:rsidP="00C86137">
            <w:pPr>
              <w:snapToGrid w:val="0"/>
              <w:jc w:val="center"/>
              <w:rPr>
                <w:rFonts w:ascii="PT Astra Serif" w:hAnsi="PT Astra Serif"/>
                <w:b/>
                <w:i/>
                <w:sz w:val="18"/>
                <w:szCs w:val="18"/>
              </w:rPr>
            </w:pPr>
            <w:r w:rsidRPr="0092352D">
              <w:rPr>
                <w:rFonts w:ascii="PT Astra Serif" w:hAnsi="PT Astra Serif"/>
                <w:b/>
                <w:bCs/>
                <w:i/>
                <w:sz w:val="18"/>
                <w:szCs w:val="18"/>
              </w:rPr>
              <w:t xml:space="preserve">за </w:t>
            </w:r>
            <w:r w:rsidR="00C86137">
              <w:rPr>
                <w:rFonts w:ascii="PT Astra Serif" w:hAnsi="PT Astra Serif"/>
                <w:b/>
                <w:bCs/>
                <w:i/>
                <w:sz w:val="18"/>
                <w:szCs w:val="18"/>
              </w:rPr>
              <w:t>9</w:t>
            </w:r>
            <w:r w:rsidRPr="0092352D">
              <w:rPr>
                <w:rFonts w:ascii="PT Astra Serif" w:hAnsi="PT Astra Serif"/>
                <w:b/>
                <w:bCs/>
                <w:i/>
                <w:sz w:val="18"/>
                <w:szCs w:val="18"/>
              </w:rPr>
              <w:t xml:space="preserve"> </w:t>
            </w:r>
            <w:r w:rsidR="00C86137">
              <w:rPr>
                <w:rFonts w:ascii="PT Astra Serif" w:hAnsi="PT Astra Serif"/>
                <w:b/>
                <w:bCs/>
                <w:i/>
                <w:sz w:val="18"/>
                <w:szCs w:val="18"/>
              </w:rPr>
              <w:t>месяцев</w:t>
            </w:r>
            <w:r w:rsidRPr="0092352D">
              <w:rPr>
                <w:rFonts w:ascii="PT Astra Serif" w:hAnsi="PT Astra Serif"/>
                <w:b/>
                <w:bCs/>
                <w:i/>
                <w:sz w:val="18"/>
                <w:szCs w:val="18"/>
              </w:rPr>
              <w:t xml:space="preserve"> 202</w:t>
            </w:r>
            <w:r>
              <w:rPr>
                <w:rFonts w:ascii="PT Astra Serif" w:hAnsi="PT Astra Serif"/>
                <w:b/>
                <w:bCs/>
                <w:i/>
                <w:sz w:val="18"/>
                <w:szCs w:val="18"/>
              </w:rPr>
              <w:t>4</w:t>
            </w:r>
            <w:r w:rsidRPr="0092352D">
              <w:rPr>
                <w:rFonts w:ascii="PT Astra Serif" w:hAnsi="PT Astra Serif"/>
                <w:b/>
                <w:bCs/>
                <w:i/>
                <w:sz w:val="18"/>
                <w:szCs w:val="18"/>
              </w:rPr>
              <w:t xml:space="preserve"> года</w:t>
            </w:r>
          </w:p>
        </w:tc>
      </w:tr>
      <w:tr w:rsidR="00513678" w:rsidRPr="0074504F" w14:paraId="5950735E" w14:textId="77777777" w:rsidTr="006A0420">
        <w:trPr>
          <w:trHeight w:val="14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6FE97FA" w14:textId="77777777" w:rsidR="00513678" w:rsidRPr="0074504F" w:rsidRDefault="00513678" w:rsidP="00184AF4">
            <w:pPr>
              <w:suppressAutoHyphens w:val="0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1918C7" w14:textId="77777777" w:rsidR="00513678" w:rsidRPr="00451163" w:rsidRDefault="00513678" w:rsidP="00C86137">
            <w:pPr>
              <w:snapToGri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69F32ACD" w14:textId="4FD4F068" w:rsidR="00513678" w:rsidRPr="00A266C0" w:rsidRDefault="00513678" w:rsidP="00C86137">
            <w:pPr>
              <w:snapToGrid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A266C0">
              <w:rPr>
                <w:rFonts w:ascii="PT Astra Serif" w:hAnsi="PT Astra Serif"/>
                <w:b/>
                <w:bCs/>
                <w:sz w:val="16"/>
                <w:szCs w:val="16"/>
              </w:rPr>
              <w:t>в тыс.</w:t>
            </w:r>
            <w:r w:rsidR="006A0420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 </w:t>
            </w:r>
            <w:r w:rsidRPr="00A266C0">
              <w:rPr>
                <w:rFonts w:ascii="PT Astra Serif" w:hAnsi="PT Astra Serif"/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EDA00B" w14:textId="6C19506D" w:rsidR="00513678" w:rsidRPr="00A266C0" w:rsidRDefault="00C86137" w:rsidP="00C86137">
            <w:pPr>
              <w:snapToGrid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%исполнения  к утвержденному </w:t>
            </w:r>
            <w:r w:rsidR="00513678" w:rsidRPr="00A266C0">
              <w:rPr>
                <w:rFonts w:ascii="PT Astra Serif" w:hAnsi="PT Astra Serif"/>
                <w:b/>
                <w:bCs/>
                <w:sz w:val="16"/>
                <w:szCs w:val="16"/>
              </w:rPr>
              <w:t>плану, 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42174D4" w14:textId="77777777" w:rsidR="00513678" w:rsidRDefault="00513678" w:rsidP="00C86137">
            <w:pPr>
              <w:snapToGrid w:val="0"/>
              <w:ind w:left="33" w:hanging="33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  <w:p w14:paraId="628BB0A6" w14:textId="183ECC1B" w:rsidR="00513678" w:rsidRPr="00A266C0" w:rsidRDefault="006A0420" w:rsidP="00C86137">
            <w:pPr>
              <w:snapToGrid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b/>
                <w:bCs/>
                <w:sz w:val="16"/>
                <w:szCs w:val="16"/>
              </w:rPr>
              <w:t>удельный</w:t>
            </w:r>
          </w:p>
          <w:p w14:paraId="2404B3A9" w14:textId="77777777" w:rsidR="00513678" w:rsidRDefault="00513678" w:rsidP="00C86137">
            <w:pPr>
              <w:snapToGrid w:val="0"/>
              <w:ind w:left="33" w:hanging="33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A266C0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вес, </w:t>
            </w:r>
            <w:proofErr w:type="gramStart"/>
            <w:r w:rsidRPr="00A266C0">
              <w:rPr>
                <w:rFonts w:ascii="PT Astra Serif" w:hAnsi="PT Astra Serif"/>
                <w:b/>
                <w:bCs/>
                <w:sz w:val="16"/>
                <w:szCs w:val="16"/>
              </w:rPr>
              <w:t>в</w:t>
            </w:r>
            <w:proofErr w:type="gramEnd"/>
          </w:p>
          <w:p w14:paraId="636D2EB0" w14:textId="77777777" w:rsidR="00513678" w:rsidRPr="00A266C0" w:rsidRDefault="00513678" w:rsidP="00C86137">
            <w:pPr>
              <w:snapToGrid w:val="0"/>
              <w:ind w:left="33" w:hanging="33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A266C0">
              <w:rPr>
                <w:rFonts w:ascii="PT Astra Serif" w:hAnsi="PT Astra Serif"/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8C4013" w14:textId="1F746860" w:rsidR="00513678" w:rsidRPr="00A266C0" w:rsidRDefault="00513678" w:rsidP="00C86137">
            <w:pPr>
              <w:snapToGrid w:val="0"/>
              <w:jc w:val="center"/>
              <w:rPr>
                <w:rFonts w:ascii="PT Astra Serif" w:hAnsi="PT Astra Serif"/>
                <w:b/>
                <w:bCs/>
                <w:i/>
                <w:sz w:val="16"/>
                <w:szCs w:val="16"/>
              </w:rPr>
            </w:pPr>
            <w:r w:rsidRPr="00A266C0">
              <w:rPr>
                <w:rFonts w:ascii="PT Astra Serif" w:hAnsi="PT Astra Serif"/>
                <w:b/>
                <w:bCs/>
                <w:i/>
                <w:sz w:val="16"/>
                <w:szCs w:val="16"/>
              </w:rPr>
              <w:t>в тыс.</w:t>
            </w:r>
            <w:r w:rsidR="006A0420">
              <w:rPr>
                <w:rFonts w:ascii="PT Astra Serif" w:hAnsi="PT Astra Serif"/>
                <w:b/>
                <w:bCs/>
                <w:i/>
                <w:sz w:val="16"/>
                <w:szCs w:val="16"/>
              </w:rPr>
              <w:t xml:space="preserve"> </w:t>
            </w:r>
            <w:r w:rsidRPr="00A266C0">
              <w:rPr>
                <w:rFonts w:ascii="PT Astra Serif" w:hAnsi="PT Astra Serif"/>
                <w:b/>
                <w:bCs/>
                <w:i/>
                <w:sz w:val="16"/>
                <w:szCs w:val="16"/>
              </w:rPr>
              <w:t>руб.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84B640" w14:textId="238F4331" w:rsidR="00513678" w:rsidRPr="00A266C0" w:rsidRDefault="00513678" w:rsidP="00C86137">
            <w:pPr>
              <w:snapToGrid w:val="0"/>
              <w:jc w:val="center"/>
              <w:rPr>
                <w:rFonts w:ascii="PT Astra Serif" w:hAnsi="PT Astra Serif"/>
                <w:b/>
                <w:bCs/>
                <w:i/>
                <w:sz w:val="16"/>
                <w:szCs w:val="16"/>
              </w:rPr>
            </w:pPr>
            <w:r w:rsidRPr="00A266C0">
              <w:rPr>
                <w:rFonts w:ascii="PT Astra Serif" w:hAnsi="PT Astra Serif"/>
                <w:b/>
                <w:bCs/>
                <w:i/>
                <w:sz w:val="16"/>
                <w:szCs w:val="16"/>
              </w:rPr>
              <w:t>удельн</w:t>
            </w:r>
            <w:r w:rsidR="006A0420">
              <w:rPr>
                <w:rFonts w:ascii="PT Astra Serif" w:hAnsi="PT Astra Serif"/>
                <w:b/>
                <w:bCs/>
                <w:i/>
                <w:sz w:val="16"/>
                <w:szCs w:val="16"/>
              </w:rPr>
              <w:t>ый</w:t>
            </w:r>
            <w:r w:rsidRPr="00A266C0">
              <w:rPr>
                <w:rFonts w:ascii="PT Astra Serif" w:hAnsi="PT Astra Serif"/>
                <w:b/>
                <w:bCs/>
                <w:i/>
                <w:sz w:val="16"/>
                <w:szCs w:val="16"/>
              </w:rPr>
              <w:t xml:space="preserve"> вес, </w:t>
            </w:r>
            <w:proofErr w:type="gramStart"/>
            <w:r w:rsidRPr="00A266C0">
              <w:rPr>
                <w:rFonts w:ascii="PT Astra Serif" w:hAnsi="PT Astra Serif"/>
                <w:b/>
                <w:bCs/>
                <w:i/>
                <w:sz w:val="16"/>
                <w:szCs w:val="16"/>
              </w:rPr>
              <w:t>в</w:t>
            </w:r>
            <w:proofErr w:type="gramEnd"/>
            <w:r w:rsidRPr="00A266C0">
              <w:rPr>
                <w:rFonts w:ascii="PT Astra Serif" w:hAnsi="PT Astra Serif"/>
                <w:b/>
                <w:bCs/>
                <w:i/>
                <w:sz w:val="16"/>
                <w:szCs w:val="16"/>
              </w:rPr>
              <w:t xml:space="preserve"> %</w:t>
            </w:r>
          </w:p>
        </w:tc>
      </w:tr>
      <w:tr w:rsidR="0072550F" w:rsidRPr="0074504F" w14:paraId="05D1E52A" w14:textId="77777777" w:rsidTr="00306BB1">
        <w:trPr>
          <w:trHeight w:val="27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66B260" w14:textId="77777777" w:rsidR="0072550F" w:rsidRPr="00A266C0" w:rsidRDefault="0072550F" w:rsidP="00184AF4">
            <w:pPr>
              <w:snapToGrid w:val="0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A266C0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1.Налоговые и неналоговые доходы, </w:t>
            </w:r>
          </w:p>
          <w:p w14:paraId="44D61180" w14:textId="77777777" w:rsidR="0072550F" w:rsidRPr="00A266C0" w:rsidRDefault="0072550F" w:rsidP="00184AF4">
            <w:pPr>
              <w:snapToGrid w:val="0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A266C0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в том числе: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6A2275" w14:textId="22885C67" w:rsidR="0072550F" w:rsidRPr="0087250C" w:rsidRDefault="0072550F" w:rsidP="00306BB1">
            <w:pPr>
              <w:snapToGrid w:val="0"/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2 435 340,7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3F326CBC" w14:textId="1464F2D8" w:rsidR="0072550F" w:rsidRPr="0092352D" w:rsidRDefault="0072550F" w:rsidP="00306BB1">
            <w:pPr>
              <w:snapToGrid w:val="0"/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1 691 116,8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24B48" w14:textId="7FC5115F" w:rsidR="0072550F" w:rsidRPr="0092352D" w:rsidRDefault="0072550F" w:rsidP="006A0420">
            <w:pPr>
              <w:snapToGrid w:val="0"/>
              <w:ind w:left="303" w:hanging="303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69,4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8EBA9B" w14:textId="0EDCD062" w:rsidR="0072550F" w:rsidRPr="0092352D" w:rsidRDefault="0072550F" w:rsidP="006A0420">
            <w:pPr>
              <w:snapToGrid w:val="0"/>
              <w:ind w:left="303" w:hanging="303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30,6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99C803" w14:textId="3547A9CA" w:rsidR="0072550F" w:rsidRPr="0092352D" w:rsidRDefault="0072550F" w:rsidP="00306BB1">
            <w:pPr>
              <w:snapToGrid w:val="0"/>
              <w:jc w:val="right"/>
              <w:rPr>
                <w:rFonts w:ascii="PT Astra Serif" w:hAnsi="PT Astra Serif"/>
                <w:b/>
                <w:bCs/>
                <w:i/>
                <w:sz w:val="22"/>
                <w:szCs w:val="22"/>
              </w:rPr>
            </w:pPr>
            <w:r>
              <w:rPr>
                <w:rFonts w:ascii="PT Astra Serif" w:hAnsi="PT Astra Serif"/>
                <w:b/>
                <w:bCs/>
              </w:rPr>
              <w:t>1 610 244,7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B1719" w14:textId="1862442E" w:rsidR="0072550F" w:rsidRPr="0092352D" w:rsidRDefault="0072550F" w:rsidP="0072550F">
            <w:pPr>
              <w:snapToGrid w:val="0"/>
              <w:ind w:left="303" w:hanging="303"/>
              <w:jc w:val="center"/>
              <w:rPr>
                <w:rFonts w:ascii="PT Astra Serif" w:hAnsi="PT Astra Serif"/>
                <w:b/>
                <w:bCs/>
                <w:i/>
                <w:sz w:val="22"/>
                <w:szCs w:val="22"/>
              </w:rPr>
            </w:pPr>
            <w:r>
              <w:rPr>
                <w:rFonts w:ascii="PT Astra Serif" w:hAnsi="PT Astra Serif"/>
                <w:b/>
                <w:bCs/>
              </w:rPr>
              <w:t>47,9</w:t>
            </w:r>
          </w:p>
        </w:tc>
      </w:tr>
      <w:tr w:rsidR="0072550F" w:rsidRPr="0074504F" w14:paraId="0E763542" w14:textId="77777777" w:rsidTr="00306BB1">
        <w:trPr>
          <w:trHeight w:val="27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512FE2" w14:textId="77777777" w:rsidR="0072550F" w:rsidRPr="00A266C0" w:rsidRDefault="0072550F" w:rsidP="00184AF4">
            <w:pPr>
              <w:snapToGri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A266C0">
              <w:rPr>
                <w:rFonts w:ascii="PT Astra Serif" w:hAnsi="PT Astra Serif"/>
                <w:sz w:val="22"/>
                <w:szCs w:val="22"/>
              </w:rPr>
              <w:t>Налоговые поступления: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A6D0B6" w14:textId="644D9A35" w:rsidR="0072550F" w:rsidRPr="0092352D" w:rsidRDefault="0072550F" w:rsidP="00306BB1">
            <w:pPr>
              <w:snapToGrid w:val="0"/>
              <w:jc w:val="right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2 194 949,8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539AAAAD" w14:textId="11A14643" w:rsidR="0072550F" w:rsidRPr="0092352D" w:rsidRDefault="0072550F" w:rsidP="00306BB1">
            <w:pPr>
              <w:snapToGrid w:val="0"/>
              <w:jc w:val="right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1 531 844,5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299EB" w14:textId="183DAECA" w:rsidR="0072550F" w:rsidRPr="0092352D" w:rsidRDefault="0072550F" w:rsidP="006A0420">
            <w:pPr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69,8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27BBDD" w14:textId="08AA7BA0" w:rsidR="0072550F" w:rsidRPr="0092352D" w:rsidRDefault="003264F1" w:rsidP="006A0420">
            <w:pPr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27,7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5EF1EB" w14:textId="3FD94FF2" w:rsidR="0072550F" w:rsidRPr="0092352D" w:rsidRDefault="0072550F" w:rsidP="00306BB1">
            <w:pPr>
              <w:snapToGrid w:val="0"/>
              <w:jc w:val="right"/>
              <w:rPr>
                <w:rFonts w:ascii="PT Astra Serif" w:hAnsi="PT Astra Serif"/>
                <w:i/>
                <w:sz w:val="22"/>
                <w:szCs w:val="22"/>
              </w:rPr>
            </w:pPr>
            <w:r>
              <w:rPr>
                <w:rFonts w:ascii="PT Astra Serif" w:hAnsi="PT Astra Serif"/>
              </w:rPr>
              <w:t>1 463 614,5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375AC" w14:textId="0CDE5375" w:rsidR="0072550F" w:rsidRPr="0092352D" w:rsidRDefault="0072550F" w:rsidP="0072550F">
            <w:pPr>
              <w:snapToGrid w:val="0"/>
              <w:jc w:val="center"/>
              <w:rPr>
                <w:rFonts w:ascii="PT Astra Serif" w:hAnsi="PT Astra Serif"/>
                <w:i/>
                <w:sz w:val="22"/>
                <w:szCs w:val="22"/>
              </w:rPr>
            </w:pPr>
            <w:r>
              <w:rPr>
                <w:rFonts w:ascii="PT Astra Serif" w:hAnsi="PT Astra Serif"/>
              </w:rPr>
              <w:t>43,5</w:t>
            </w:r>
          </w:p>
        </w:tc>
      </w:tr>
      <w:tr w:rsidR="0072550F" w:rsidRPr="0074504F" w14:paraId="1174E8ED" w14:textId="77777777" w:rsidTr="00306BB1">
        <w:trPr>
          <w:trHeight w:val="27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E5DC6C" w14:textId="77777777" w:rsidR="0072550F" w:rsidRPr="00A266C0" w:rsidRDefault="0072550F" w:rsidP="00184AF4">
            <w:pPr>
              <w:snapToGri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A266C0">
              <w:rPr>
                <w:rFonts w:ascii="PT Astra Serif" w:hAnsi="PT Astra Serif"/>
                <w:sz w:val="22"/>
                <w:szCs w:val="22"/>
              </w:rPr>
              <w:t>Неналоговые поступления: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4604F5" w14:textId="1021C557" w:rsidR="0072550F" w:rsidRPr="0092352D" w:rsidRDefault="0072550F" w:rsidP="00306BB1">
            <w:pPr>
              <w:snapToGrid w:val="0"/>
              <w:jc w:val="right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240 390,9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752DB0C2" w14:textId="22B8E9E9" w:rsidR="0072550F" w:rsidRPr="0092352D" w:rsidRDefault="0072550F" w:rsidP="00306BB1">
            <w:pPr>
              <w:snapToGrid w:val="0"/>
              <w:jc w:val="right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159 272,3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307B2" w14:textId="116737EE" w:rsidR="0072550F" w:rsidRPr="0092352D" w:rsidRDefault="0072550F" w:rsidP="006A0420">
            <w:pPr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66,3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AB365E" w14:textId="0A142E6C" w:rsidR="0072550F" w:rsidRPr="0092352D" w:rsidRDefault="003264F1" w:rsidP="006A0420">
            <w:pPr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5193FB" w14:textId="31713243" w:rsidR="0072550F" w:rsidRPr="0092352D" w:rsidRDefault="0072550F" w:rsidP="00306BB1">
            <w:pPr>
              <w:snapToGrid w:val="0"/>
              <w:jc w:val="right"/>
              <w:rPr>
                <w:rFonts w:ascii="PT Astra Serif" w:hAnsi="PT Astra Serif"/>
                <w:i/>
                <w:sz w:val="22"/>
                <w:szCs w:val="22"/>
              </w:rPr>
            </w:pPr>
            <w:r>
              <w:rPr>
                <w:rFonts w:ascii="PT Astra Serif" w:hAnsi="PT Astra Serif"/>
              </w:rPr>
              <w:t>146 630,2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6EA3D" w14:textId="48347291" w:rsidR="0072550F" w:rsidRPr="0092352D" w:rsidRDefault="0072550F" w:rsidP="0072550F">
            <w:pPr>
              <w:snapToGrid w:val="0"/>
              <w:jc w:val="center"/>
              <w:rPr>
                <w:rFonts w:ascii="PT Astra Serif" w:hAnsi="PT Astra Serif"/>
                <w:i/>
                <w:sz w:val="22"/>
                <w:szCs w:val="22"/>
              </w:rPr>
            </w:pPr>
            <w:r>
              <w:rPr>
                <w:rFonts w:ascii="PT Astra Serif" w:hAnsi="PT Astra Serif"/>
              </w:rPr>
              <w:t>4,4</w:t>
            </w:r>
          </w:p>
        </w:tc>
      </w:tr>
      <w:tr w:rsidR="0072550F" w:rsidRPr="0074504F" w14:paraId="0E65F2A9" w14:textId="77777777" w:rsidTr="00306BB1">
        <w:trPr>
          <w:trHeight w:val="47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187981" w14:textId="77777777" w:rsidR="0072550F" w:rsidRPr="00A266C0" w:rsidRDefault="0072550F" w:rsidP="00184AF4">
            <w:pPr>
              <w:snapToGrid w:val="0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r w:rsidRPr="00A266C0">
              <w:rPr>
                <w:rFonts w:ascii="PT Astra Serif" w:hAnsi="PT Astra Serif"/>
                <w:b/>
                <w:sz w:val="22"/>
                <w:szCs w:val="22"/>
              </w:rPr>
              <w:t>2.Безвозмездные поступления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FA268D" w14:textId="7A9C4529" w:rsidR="0072550F" w:rsidRPr="00513678" w:rsidRDefault="0072550F" w:rsidP="00306BB1">
            <w:pPr>
              <w:snapToGrid w:val="0"/>
              <w:jc w:val="right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eastAsia="Calibri" w:hAnsi="PT Astra Serif"/>
                <w:b/>
              </w:rPr>
              <w:t>4 855 595,3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7A56310B" w14:textId="4306A18C" w:rsidR="0072550F" w:rsidRPr="0092352D" w:rsidRDefault="0072550F" w:rsidP="00306BB1">
            <w:pPr>
              <w:snapToGrid w:val="0"/>
              <w:jc w:val="right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3 828 426,1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475D2" w14:textId="1721ECD3" w:rsidR="0072550F" w:rsidRPr="0092352D" w:rsidRDefault="0072550F" w:rsidP="006A0420">
            <w:pPr>
              <w:snapToGrid w:val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78,8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48D8D2" w14:textId="0F5568D1" w:rsidR="0072550F" w:rsidRPr="0092352D" w:rsidRDefault="003264F1" w:rsidP="006A0420">
            <w:pPr>
              <w:snapToGrid w:val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69,4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B2E0D6" w14:textId="0ACA4398" w:rsidR="0072550F" w:rsidRPr="0092352D" w:rsidRDefault="0072550F" w:rsidP="00306BB1">
            <w:pPr>
              <w:snapToGrid w:val="0"/>
              <w:jc w:val="right"/>
              <w:rPr>
                <w:rFonts w:ascii="PT Astra Serif" w:hAnsi="PT Astra Serif"/>
                <w:b/>
                <w:i/>
                <w:sz w:val="22"/>
                <w:szCs w:val="22"/>
              </w:rPr>
            </w:pPr>
            <w:r>
              <w:rPr>
                <w:rFonts w:ascii="PT Astra Serif" w:hAnsi="PT Astra Serif"/>
                <w:b/>
              </w:rPr>
              <w:t>1 748 224,9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81E7A" w14:textId="1F1BEDF5" w:rsidR="0072550F" w:rsidRPr="0092352D" w:rsidRDefault="0072550F" w:rsidP="0072550F">
            <w:pPr>
              <w:snapToGrid w:val="0"/>
              <w:jc w:val="center"/>
              <w:rPr>
                <w:rFonts w:ascii="PT Astra Serif" w:hAnsi="PT Astra Serif"/>
                <w:b/>
                <w:i/>
                <w:sz w:val="22"/>
                <w:szCs w:val="22"/>
              </w:rPr>
            </w:pPr>
            <w:r>
              <w:rPr>
                <w:rFonts w:ascii="PT Astra Serif" w:hAnsi="PT Astra Serif"/>
                <w:b/>
              </w:rPr>
              <w:t>52,1</w:t>
            </w:r>
          </w:p>
        </w:tc>
      </w:tr>
      <w:tr w:rsidR="0072550F" w:rsidRPr="0074504F" w14:paraId="2A573CC4" w14:textId="77777777" w:rsidTr="00306BB1">
        <w:trPr>
          <w:trHeight w:val="27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1AE3AE" w14:textId="77777777" w:rsidR="0072550F" w:rsidRPr="00A266C0" w:rsidRDefault="0072550F" w:rsidP="00184AF4">
            <w:pPr>
              <w:snapToGrid w:val="0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r w:rsidRPr="00A266C0">
              <w:rPr>
                <w:rFonts w:ascii="PT Astra Serif" w:hAnsi="PT Astra Serif"/>
                <w:b/>
                <w:sz w:val="22"/>
                <w:szCs w:val="22"/>
              </w:rPr>
              <w:t>Всего доходов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9D8372" w14:textId="1E1A8AFE" w:rsidR="0072550F" w:rsidRPr="0092352D" w:rsidRDefault="0072550F" w:rsidP="00306BB1">
            <w:pPr>
              <w:snapToGrid w:val="0"/>
              <w:jc w:val="right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7 290 936,0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723DC402" w14:textId="611E9087" w:rsidR="0072550F" w:rsidRPr="0092352D" w:rsidRDefault="0072550F" w:rsidP="00306BB1">
            <w:pPr>
              <w:snapToGrid w:val="0"/>
              <w:jc w:val="right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5 519 542,9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57098" w14:textId="2DF12C4F" w:rsidR="0072550F" w:rsidRPr="0092352D" w:rsidRDefault="0072550F" w:rsidP="006A0420">
            <w:pPr>
              <w:snapToGrid w:val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75,7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0D5866" w14:textId="77777777" w:rsidR="0072550F" w:rsidRPr="0092352D" w:rsidRDefault="0072550F" w:rsidP="006A0420">
            <w:pPr>
              <w:snapToGrid w:val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053173" w14:textId="029AC04A" w:rsidR="0072550F" w:rsidRPr="0092352D" w:rsidRDefault="0072550F" w:rsidP="00306BB1">
            <w:pPr>
              <w:snapToGrid w:val="0"/>
              <w:jc w:val="right"/>
              <w:rPr>
                <w:rFonts w:ascii="PT Astra Serif" w:hAnsi="PT Astra Serif"/>
                <w:b/>
                <w:i/>
                <w:sz w:val="22"/>
                <w:szCs w:val="22"/>
              </w:rPr>
            </w:pPr>
            <w:r>
              <w:rPr>
                <w:rFonts w:ascii="PT Astra Serif" w:hAnsi="PT Astra Serif"/>
                <w:b/>
              </w:rPr>
              <w:t>3 358 469,6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6CDF1" w14:textId="33696CAE" w:rsidR="0072550F" w:rsidRPr="0092352D" w:rsidRDefault="0072550F" w:rsidP="0072550F">
            <w:pPr>
              <w:snapToGrid w:val="0"/>
              <w:jc w:val="center"/>
              <w:rPr>
                <w:rFonts w:ascii="PT Astra Serif" w:hAnsi="PT Astra Serif"/>
                <w:b/>
                <w:i/>
                <w:sz w:val="22"/>
                <w:szCs w:val="22"/>
              </w:rPr>
            </w:pPr>
            <w:r>
              <w:rPr>
                <w:rFonts w:ascii="PT Astra Serif" w:hAnsi="PT Astra Serif"/>
                <w:b/>
              </w:rPr>
              <w:t>100,0</w:t>
            </w:r>
          </w:p>
        </w:tc>
      </w:tr>
    </w:tbl>
    <w:p w14:paraId="6FC2F71A" w14:textId="77777777" w:rsidR="00B2646E" w:rsidRDefault="00B2646E" w:rsidP="00B62A8F">
      <w:pPr>
        <w:spacing w:line="276" w:lineRule="auto"/>
        <w:ind w:firstLine="567"/>
        <w:jc w:val="both"/>
        <w:rPr>
          <w:rFonts w:ascii="PT Astra Serif" w:hAnsi="PT Astra Serif"/>
        </w:rPr>
      </w:pPr>
    </w:p>
    <w:p w14:paraId="258EA0B9" w14:textId="71EB8FA3" w:rsidR="00084AD9" w:rsidRDefault="0074504F" w:rsidP="0084203D">
      <w:pPr>
        <w:spacing w:line="276" w:lineRule="auto"/>
        <w:ind w:firstLine="567"/>
        <w:jc w:val="both"/>
        <w:rPr>
          <w:rFonts w:ascii="PT Astra Serif" w:hAnsi="PT Astra Serif"/>
        </w:rPr>
      </w:pPr>
      <w:r w:rsidRPr="0074504F">
        <w:rPr>
          <w:rFonts w:ascii="PT Astra Serif" w:hAnsi="PT Astra Serif"/>
        </w:rPr>
        <w:t xml:space="preserve">Удельный вес налоговых и неналоговых поступлений в общем объеме </w:t>
      </w:r>
      <w:r w:rsidR="00D24F4A">
        <w:rPr>
          <w:rFonts w:ascii="PT Astra Serif" w:hAnsi="PT Astra Serif"/>
        </w:rPr>
        <w:t>поступивших доходов составляет</w:t>
      </w:r>
      <w:r w:rsidR="007F3F00">
        <w:rPr>
          <w:rFonts w:ascii="PT Astra Serif" w:hAnsi="PT Astra Serif"/>
        </w:rPr>
        <w:t xml:space="preserve"> </w:t>
      </w:r>
      <w:r w:rsidR="000C7A23">
        <w:rPr>
          <w:rFonts w:ascii="PT Astra Serif" w:hAnsi="PT Astra Serif"/>
        </w:rPr>
        <w:t>30,6</w:t>
      </w:r>
      <w:r w:rsidR="00D24F4A">
        <w:rPr>
          <w:rFonts w:ascii="PT Astra Serif" w:hAnsi="PT Astra Serif"/>
        </w:rPr>
        <w:t xml:space="preserve"> </w:t>
      </w:r>
      <w:r w:rsidRPr="0074504F">
        <w:rPr>
          <w:rFonts w:ascii="PT Astra Serif" w:hAnsi="PT Astra Serif"/>
        </w:rPr>
        <w:t xml:space="preserve">%. Удельный вес безвозмездных поступлений в структуре составляет </w:t>
      </w:r>
      <w:r w:rsidR="000C7A23">
        <w:rPr>
          <w:rFonts w:ascii="PT Astra Serif" w:hAnsi="PT Astra Serif"/>
        </w:rPr>
        <w:t>69,4</w:t>
      </w:r>
      <w:r w:rsidR="007F3F00">
        <w:rPr>
          <w:rFonts w:ascii="PT Astra Serif" w:hAnsi="PT Astra Serif"/>
        </w:rPr>
        <w:t xml:space="preserve"> </w:t>
      </w:r>
      <w:r w:rsidRPr="0074504F">
        <w:rPr>
          <w:rFonts w:ascii="PT Astra Serif" w:hAnsi="PT Astra Serif"/>
        </w:rPr>
        <w:t>%.</w:t>
      </w:r>
    </w:p>
    <w:p w14:paraId="6BB8B1D8" w14:textId="1C9742D4" w:rsidR="00084AD9" w:rsidRDefault="00084AD9" w:rsidP="0084203D">
      <w:pPr>
        <w:spacing w:line="276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И</w:t>
      </w:r>
      <w:r w:rsidR="0074504F" w:rsidRPr="0074504F">
        <w:rPr>
          <w:rFonts w:ascii="PT Astra Serif" w:hAnsi="PT Astra Serif"/>
        </w:rPr>
        <w:t xml:space="preserve">сполнение плана собственных доходов (налоговых и неналоговых доходов) за </w:t>
      </w:r>
      <w:r w:rsidR="000C7A23">
        <w:rPr>
          <w:rFonts w:ascii="PT Astra Serif" w:hAnsi="PT Astra Serif"/>
        </w:rPr>
        <w:t>9 месяцев</w:t>
      </w:r>
      <w:r w:rsidR="0074504F" w:rsidRPr="0074504F">
        <w:rPr>
          <w:rFonts w:ascii="PT Astra Serif" w:hAnsi="PT Astra Serif"/>
        </w:rPr>
        <w:t xml:space="preserve"> 202</w:t>
      </w:r>
      <w:r w:rsidR="00186491">
        <w:rPr>
          <w:rFonts w:ascii="PT Astra Serif" w:hAnsi="PT Astra Serif"/>
        </w:rPr>
        <w:t>5</w:t>
      </w:r>
      <w:r w:rsidR="0074504F" w:rsidRPr="0074504F">
        <w:rPr>
          <w:rFonts w:ascii="PT Astra Serif" w:hAnsi="PT Astra Serif"/>
        </w:rPr>
        <w:t xml:space="preserve"> года составило </w:t>
      </w:r>
      <w:r w:rsidR="007F3F00" w:rsidRPr="007F3F00">
        <w:rPr>
          <w:rFonts w:ascii="PT Astra Serif" w:hAnsi="PT Astra Serif"/>
          <w:b/>
        </w:rPr>
        <w:t>1</w:t>
      </w:r>
      <w:r w:rsidR="000C7A23">
        <w:rPr>
          <w:rFonts w:ascii="PT Astra Serif" w:hAnsi="PT Astra Serif"/>
          <w:b/>
        </w:rPr>
        <w:t> 691 116,8</w:t>
      </w:r>
      <w:r w:rsidR="0074504F" w:rsidRPr="0074504F">
        <w:rPr>
          <w:rFonts w:ascii="PT Astra Serif" w:hAnsi="PT Astra Serif"/>
          <w:b/>
          <w:bCs/>
        </w:rPr>
        <w:t xml:space="preserve"> тыс.</w:t>
      </w:r>
      <w:r>
        <w:rPr>
          <w:rFonts w:ascii="PT Astra Serif" w:hAnsi="PT Astra Serif"/>
          <w:b/>
          <w:bCs/>
        </w:rPr>
        <w:t xml:space="preserve"> </w:t>
      </w:r>
      <w:r w:rsidR="0074504F" w:rsidRPr="0074504F">
        <w:rPr>
          <w:rFonts w:ascii="PT Astra Serif" w:hAnsi="PT Astra Serif"/>
          <w:b/>
          <w:bCs/>
        </w:rPr>
        <w:t>руб</w:t>
      </w:r>
      <w:r w:rsidRPr="007F3F00">
        <w:rPr>
          <w:rFonts w:ascii="PT Astra Serif" w:hAnsi="PT Astra Serif"/>
          <w:b/>
          <w:bCs/>
        </w:rPr>
        <w:t>лей</w:t>
      </w:r>
      <w:r w:rsidR="004C34DE">
        <w:rPr>
          <w:rFonts w:ascii="PT Astra Serif" w:hAnsi="PT Astra Serif"/>
          <w:bCs/>
        </w:rPr>
        <w:t xml:space="preserve"> или </w:t>
      </w:r>
      <w:r w:rsidR="000C7A23">
        <w:rPr>
          <w:rFonts w:ascii="PT Astra Serif" w:hAnsi="PT Astra Serif"/>
          <w:bCs/>
        </w:rPr>
        <w:t>69,4</w:t>
      </w:r>
      <w:r w:rsidR="0074504F" w:rsidRPr="0074504F">
        <w:rPr>
          <w:rFonts w:ascii="PT Astra Serif" w:hAnsi="PT Astra Serif"/>
        </w:rPr>
        <w:t xml:space="preserve"> % от </w:t>
      </w:r>
      <w:r w:rsidR="00D24F4A">
        <w:rPr>
          <w:rFonts w:ascii="PT Astra Serif" w:hAnsi="PT Astra Serif"/>
        </w:rPr>
        <w:t>утвержденного</w:t>
      </w:r>
      <w:r w:rsidR="0074504F" w:rsidRPr="0074504F">
        <w:rPr>
          <w:rFonts w:ascii="PT Astra Serif" w:hAnsi="PT Astra Serif"/>
        </w:rPr>
        <w:t xml:space="preserve"> плана </w:t>
      </w:r>
      <w:r w:rsidR="00D24F4A">
        <w:rPr>
          <w:rFonts w:ascii="PT Astra Serif" w:hAnsi="PT Astra Serif"/>
        </w:rPr>
        <w:t>(</w:t>
      </w:r>
      <w:r w:rsidR="00D24F4A">
        <w:rPr>
          <w:rFonts w:ascii="PT Astra Serif" w:hAnsi="PT Astra Serif"/>
          <w:i/>
        </w:rPr>
        <w:t xml:space="preserve">на </w:t>
      </w:r>
      <w:r w:rsidR="000C7A23">
        <w:rPr>
          <w:rFonts w:ascii="PT Astra Serif" w:hAnsi="PT Astra Serif"/>
          <w:i/>
        </w:rPr>
        <w:t>80 872,1</w:t>
      </w:r>
      <w:r w:rsidR="00D24F4A">
        <w:rPr>
          <w:rFonts w:ascii="PT Astra Serif" w:hAnsi="PT Astra Serif"/>
          <w:i/>
        </w:rPr>
        <w:t xml:space="preserve"> </w:t>
      </w:r>
      <w:r w:rsidR="00D24F4A" w:rsidRPr="0074504F">
        <w:rPr>
          <w:rFonts w:ascii="PT Astra Serif" w:hAnsi="PT Astra Serif"/>
          <w:i/>
        </w:rPr>
        <w:t>тыс.</w:t>
      </w:r>
      <w:r w:rsidR="00D24F4A">
        <w:rPr>
          <w:rFonts w:ascii="PT Astra Serif" w:hAnsi="PT Astra Serif"/>
          <w:i/>
        </w:rPr>
        <w:t xml:space="preserve"> </w:t>
      </w:r>
      <w:r w:rsidR="00D24F4A" w:rsidRPr="0074504F">
        <w:rPr>
          <w:rFonts w:ascii="PT Astra Serif" w:hAnsi="PT Astra Serif"/>
          <w:i/>
        </w:rPr>
        <w:t>руб</w:t>
      </w:r>
      <w:r w:rsidR="00D24F4A">
        <w:rPr>
          <w:rFonts w:ascii="PT Astra Serif" w:hAnsi="PT Astra Serif"/>
          <w:i/>
        </w:rPr>
        <w:t>лей больше аналогичного периода 202</w:t>
      </w:r>
      <w:r w:rsidR="00186491">
        <w:rPr>
          <w:rFonts w:ascii="PT Astra Serif" w:hAnsi="PT Astra Serif"/>
          <w:i/>
        </w:rPr>
        <w:t>4</w:t>
      </w:r>
      <w:r w:rsidR="00D24F4A">
        <w:rPr>
          <w:rFonts w:ascii="PT Astra Serif" w:hAnsi="PT Astra Serif"/>
          <w:i/>
        </w:rPr>
        <w:t xml:space="preserve"> года</w:t>
      </w:r>
      <w:r w:rsidR="0074504F" w:rsidRPr="0074504F">
        <w:rPr>
          <w:rFonts w:ascii="PT Astra Serif" w:hAnsi="PT Astra Serif"/>
          <w:i/>
        </w:rPr>
        <w:t>).</w:t>
      </w:r>
    </w:p>
    <w:p w14:paraId="278BA71A" w14:textId="3C0E05DE" w:rsidR="0074504F" w:rsidRDefault="0074504F" w:rsidP="0084203D">
      <w:pPr>
        <w:spacing w:line="276" w:lineRule="auto"/>
        <w:ind w:firstLine="567"/>
        <w:jc w:val="both"/>
        <w:rPr>
          <w:rFonts w:ascii="PT Astra Serif" w:hAnsi="PT Astra Serif"/>
          <w:i/>
        </w:rPr>
      </w:pPr>
      <w:r w:rsidRPr="0074504F">
        <w:rPr>
          <w:rFonts w:ascii="PT Astra Serif" w:hAnsi="PT Astra Serif"/>
        </w:rPr>
        <w:t xml:space="preserve">Исполнение плана по безвозмездным поступлениям за </w:t>
      </w:r>
      <w:r w:rsidR="00351263">
        <w:rPr>
          <w:rFonts w:ascii="PT Astra Serif" w:hAnsi="PT Astra Serif"/>
        </w:rPr>
        <w:t>9</w:t>
      </w:r>
      <w:r w:rsidRPr="0074504F">
        <w:rPr>
          <w:rFonts w:ascii="PT Astra Serif" w:hAnsi="PT Astra Serif"/>
        </w:rPr>
        <w:t xml:space="preserve"> </w:t>
      </w:r>
      <w:r w:rsidR="00351263">
        <w:rPr>
          <w:rFonts w:ascii="PT Astra Serif" w:hAnsi="PT Astra Serif"/>
        </w:rPr>
        <w:t>месяцев</w:t>
      </w:r>
      <w:r w:rsidRPr="0074504F">
        <w:rPr>
          <w:rFonts w:ascii="PT Astra Serif" w:hAnsi="PT Astra Serif"/>
        </w:rPr>
        <w:t xml:space="preserve"> 202</w:t>
      </w:r>
      <w:r w:rsidR="00186491">
        <w:rPr>
          <w:rFonts w:ascii="PT Astra Serif" w:hAnsi="PT Astra Serif"/>
        </w:rPr>
        <w:t>5</w:t>
      </w:r>
      <w:r w:rsidR="00C015C9">
        <w:rPr>
          <w:rFonts w:ascii="PT Astra Serif" w:hAnsi="PT Astra Serif"/>
        </w:rPr>
        <w:t xml:space="preserve"> года составило</w:t>
      </w:r>
      <w:r w:rsidRPr="0074504F">
        <w:rPr>
          <w:rFonts w:ascii="PT Astra Serif" w:hAnsi="PT Astra Serif"/>
          <w:b/>
        </w:rPr>
        <w:t xml:space="preserve"> </w:t>
      </w:r>
      <w:r w:rsidR="00351263">
        <w:rPr>
          <w:rFonts w:ascii="PT Astra Serif" w:hAnsi="PT Astra Serif"/>
          <w:b/>
        </w:rPr>
        <w:t>3 828 426,1</w:t>
      </w:r>
      <w:r w:rsidR="007F3F00">
        <w:rPr>
          <w:rFonts w:ascii="PT Astra Serif" w:hAnsi="PT Astra Serif"/>
          <w:b/>
        </w:rPr>
        <w:t xml:space="preserve"> </w:t>
      </w:r>
      <w:r w:rsidRPr="007F3F00">
        <w:rPr>
          <w:rFonts w:ascii="PT Astra Serif" w:hAnsi="PT Astra Serif"/>
          <w:b/>
        </w:rPr>
        <w:t>тыс.</w:t>
      </w:r>
      <w:r w:rsidR="00BA58F9" w:rsidRPr="007F3F00">
        <w:rPr>
          <w:rFonts w:ascii="PT Astra Serif" w:hAnsi="PT Astra Serif"/>
          <w:b/>
        </w:rPr>
        <w:t xml:space="preserve"> </w:t>
      </w:r>
      <w:r w:rsidRPr="007F3F00">
        <w:rPr>
          <w:rFonts w:ascii="PT Astra Serif" w:hAnsi="PT Astra Serif"/>
          <w:b/>
        </w:rPr>
        <w:t>руб</w:t>
      </w:r>
      <w:r w:rsidR="00BA58F9" w:rsidRPr="007F3F00">
        <w:rPr>
          <w:rFonts w:ascii="PT Astra Serif" w:hAnsi="PT Astra Serif"/>
          <w:b/>
        </w:rPr>
        <w:t>лей</w:t>
      </w:r>
      <w:r w:rsidRPr="0074504F">
        <w:rPr>
          <w:rFonts w:ascii="PT Astra Serif" w:hAnsi="PT Astra Serif"/>
        </w:rPr>
        <w:t xml:space="preserve"> или </w:t>
      </w:r>
      <w:r w:rsidR="00351263">
        <w:rPr>
          <w:rFonts w:ascii="PT Astra Serif" w:hAnsi="PT Astra Serif"/>
        </w:rPr>
        <w:t>78,8</w:t>
      </w:r>
      <w:r w:rsidR="00D24F4A">
        <w:rPr>
          <w:rFonts w:ascii="PT Astra Serif" w:hAnsi="PT Astra Serif"/>
        </w:rPr>
        <w:t xml:space="preserve"> </w:t>
      </w:r>
      <w:r w:rsidRPr="0074504F">
        <w:rPr>
          <w:rFonts w:ascii="PT Astra Serif" w:hAnsi="PT Astra Serif"/>
        </w:rPr>
        <w:t xml:space="preserve">% от </w:t>
      </w:r>
      <w:r w:rsidR="00D24F4A">
        <w:rPr>
          <w:rFonts w:ascii="PT Astra Serif" w:hAnsi="PT Astra Serif"/>
        </w:rPr>
        <w:t xml:space="preserve">утвержденного </w:t>
      </w:r>
      <w:r w:rsidRPr="0074504F">
        <w:rPr>
          <w:rFonts w:ascii="PT Astra Serif" w:hAnsi="PT Astra Serif"/>
        </w:rPr>
        <w:t xml:space="preserve"> плана </w:t>
      </w:r>
      <w:r w:rsidRPr="0074504F">
        <w:rPr>
          <w:rFonts w:ascii="PT Astra Serif" w:hAnsi="PT Astra Serif"/>
          <w:i/>
        </w:rPr>
        <w:t>(</w:t>
      </w:r>
      <w:r w:rsidR="00D24F4A">
        <w:rPr>
          <w:rFonts w:ascii="PT Astra Serif" w:hAnsi="PT Astra Serif"/>
          <w:i/>
        </w:rPr>
        <w:t xml:space="preserve">на </w:t>
      </w:r>
      <w:r w:rsidR="00351263">
        <w:rPr>
          <w:rFonts w:ascii="PT Astra Serif" w:hAnsi="PT Astra Serif"/>
          <w:i/>
        </w:rPr>
        <w:t xml:space="preserve">2 080 201,2 </w:t>
      </w:r>
      <w:r w:rsidRPr="0074504F">
        <w:rPr>
          <w:rFonts w:ascii="PT Astra Serif" w:hAnsi="PT Astra Serif"/>
          <w:i/>
        </w:rPr>
        <w:t>тыс.</w:t>
      </w:r>
      <w:r w:rsidR="00BA58F9">
        <w:rPr>
          <w:rFonts w:ascii="PT Astra Serif" w:hAnsi="PT Astra Serif"/>
          <w:i/>
        </w:rPr>
        <w:t xml:space="preserve"> </w:t>
      </w:r>
      <w:r w:rsidRPr="0074504F">
        <w:rPr>
          <w:rFonts w:ascii="PT Astra Serif" w:hAnsi="PT Astra Serif"/>
          <w:i/>
        </w:rPr>
        <w:t>руб</w:t>
      </w:r>
      <w:r w:rsidR="00BA58F9">
        <w:rPr>
          <w:rFonts w:ascii="PT Astra Serif" w:hAnsi="PT Astra Serif"/>
          <w:i/>
        </w:rPr>
        <w:t>лей</w:t>
      </w:r>
      <w:r w:rsidR="00D24F4A">
        <w:rPr>
          <w:rFonts w:ascii="PT Astra Serif" w:hAnsi="PT Astra Serif"/>
          <w:i/>
        </w:rPr>
        <w:t xml:space="preserve"> </w:t>
      </w:r>
      <w:r w:rsidR="007F3F00">
        <w:rPr>
          <w:rFonts w:ascii="PT Astra Serif" w:hAnsi="PT Astra Serif"/>
          <w:i/>
        </w:rPr>
        <w:t>больше</w:t>
      </w:r>
      <w:r w:rsidR="00D24F4A">
        <w:rPr>
          <w:rFonts w:ascii="PT Astra Serif" w:hAnsi="PT Astra Serif"/>
          <w:i/>
        </w:rPr>
        <w:t xml:space="preserve"> аналогичного периода 202</w:t>
      </w:r>
      <w:r w:rsidR="00186491">
        <w:rPr>
          <w:rFonts w:ascii="PT Astra Serif" w:hAnsi="PT Astra Serif"/>
          <w:i/>
        </w:rPr>
        <w:t>4</w:t>
      </w:r>
      <w:r w:rsidR="00D24F4A">
        <w:rPr>
          <w:rFonts w:ascii="PT Astra Serif" w:hAnsi="PT Astra Serif"/>
          <w:i/>
        </w:rPr>
        <w:t xml:space="preserve"> года</w:t>
      </w:r>
      <w:r w:rsidRPr="0074504F">
        <w:rPr>
          <w:rFonts w:ascii="PT Astra Serif" w:hAnsi="PT Astra Serif"/>
          <w:i/>
        </w:rPr>
        <w:t xml:space="preserve">). </w:t>
      </w:r>
    </w:p>
    <w:p w14:paraId="33965F32" w14:textId="7F6A2ECC" w:rsidR="00DB5FA0" w:rsidRDefault="00407069" w:rsidP="00407069">
      <w:pPr>
        <w:spacing w:line="276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Всего доходы за </w:t>
      </w:r>
      <w:r w:rsidR="00351263">
        <w:rPr>
          <w:rFonts w:ascii="PT Astra Serif" w:hAnsi="PT Astra Serif"/>
        </w:rPr>
        <w:t>9</w:t>
      </w:r>
      <w:r>
        <w:rPr>
          <w:rFonts w:ascii="PT Astra Serif" w:hAnsi="PT Astra Serif"/>
        </w:rPr>
        <w:t xml:space="preserve"> </w:t>
      </w:r>
      <w:r w:rsidR="00351263">
        <w:rPr>
          <w:rFonts w:ascii="PT Astra Serif" w:hAnsi="PT Astra Serif"/>
        </w:rPr>
        <w:t>месяцев</w:t>
      </w:r>
      <w:r>
        <w:rPr>
          <w:rFonts w:ascii="PT Astra Serif" w:hAnsi="PT Astra Serif"/>
        </w:rPr>
        <w:t xml:space="preserve"> 2025 года по сравнению с </w:t>
      </w:r>
      <w:r w:rsidR="00351263">
        <w:rPr>
          <w:rFonts w:ascii="PT Astra Serif" w:hAnsi="PT Astra Serif"/>
        </w:rPr>
        <w:t>9</w:t>
      </w:r>
      <w:r>
        <w:rPr>
          <w:rFonts w:ascii="PT Astra Serif" w:hAnsi="PT Astra Serif"/>
        </w:rPr>
        <w:t xml:space="preserve"> </w:t>
      </w:r>
      <w:r w:rsidR="00351263">
        <w:rPr>
          <w:rFonts w:ascii="PT Astra Serif" w:hAnsi="PT Astra Serif"/>
        </w:rPr>
        <w:t>месяцами</w:t>
      </w:r>
      <w:r>
        <w:rPr>
          <w:rFonts w:ascii="PT Astra Serif" w:hAnsi="PT Astra Serif"/>
        </w:rPr>
        <w:t xml:space="preserve"> 2024 года увеличились на </w:t>
      </w:r>
      <w:r w:rsidR="00351263">
        <w:rPr>
          <w:rFonts w:ascii="PT Astra Serif" w:hAnsi="PT Astra Serif"/>
        </w:rPr>
        <w:t>2 161 073,3</w:t>
      </w:r>
      <w:r>
        <w:rPr>
          <w:rFonts w:ascii="PT Astra Serif" w:hAnsi="PT Astra Serif"/>
        </w:rPr>
        <w:t xml:space="preserve"> тыс. рублей или на </w:t>
      </w:r>
      <w:r w:rsidR="00351263">
        <w:rPr>
          <w:rFonts w:ascii="PT Astra Serif" w:hAnsi="PT Astra Serif"/>
        </w:rPr>
        <w:t>64,3</w:t>
      </w:r>
      <w:r>
        <w:rPr>
          <w:rFonts w:ascii="PT Astra Serif" w:hAnsi="PT Astra Serif"/>
        </w:rPr>
        <w:t xml:space="preserve"> %.</w:t>
      </w:r>
    </w:p>
    <w:p w14:paraId="2ACED755" w14:textId="77777777" w:rsidR="00DB5FA0" w:rsidRDefault="00DB5FA0" w:rsidP="0084203D">
      <w:pPr>
        <w:spacing w:line="276" w:lineRule="auto"/>
        <w:ind w:firstLine="567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3.1. Налоговые доходы</w:t>
      </w:r>
      <w:r w:rsidR="00A876A8">
        <w:rPr>
          <w:rFonts w:ascii="PT Astra Serif" w:hAnsi="PT Astra Serif"/>
        </w:rPr>
        <w:t>.</w:t>
      </w:r>
    </w:p>
    <w:p w14:paraId="5C27AD5F" w14:textId="77777777" w:rsidR="00A876A8" w:rsidRPr="00DB5FA0" w:rsidRDefault="00A876A8" w:rsidP="0084203D">
      <w:pPr>
        <w:spacing w:line="276" w:lineRule="auto"/>
        <w:ind w:firstLine="567"/>
        <w:jc w:val="center"/>
        <w:rPr>
          <w:rFonts w:ascii="PT Astra Serif" w:hAnsi="PT Astra Serif"/>
        </w:rPr>
      </w:pPr>
    </w:p>
    <w:p w14:paraId="6311C13E" w14:textId="77777777" w:rsidR="001E615B" w:rsidRDefault="00DB5FA0" w:rsidP="001E615B">
      <w:pPr>
        <w:spacing w:line="276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Доля налоговых доходов в доходной части бюджета города Югорска </w:t>
      </w:r>
      <w:r w:rsidR="00320047">
        <w:rPr>
          <w:rFonts w:ascii="PT Astra Serif" w:hAnsi="PT Astra Serif"/>
        </w:rPr>
        <w:t xml:space="preserve">по исполнению </w:t>
      </w:r>
      <w:r>
        <w:rPr>
          <w:rFonts w:ascii="PT Astra Serif" w:hAnsi="PT Astra Serif"/>
        </w:rPr>
        <w:t xml:space="preserve">составила </w:t>
      </w:r>
      <w:r w:rsidR="008F608E">
        <w:rPr>
          <w:rFonts w:ascii="PT Astra Serif" w:hAnsi="PT Astra Serif"/>
        </w:rPr>
        <w:t>27,7</w:t>
      </w:r>
      <w:r w:rsidR="00407069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%</w:t>
      </w:r>
      <w:r w:rsidR="00060811">
        <w:rPr>
          <w:rFonts w:ascii="PT Astra Serif" w:hAnsi="PT Astra Serif"/>
        </w:rPr>
        <w:t>.</w:t>
      </w:r>
    </w:p>
    <w:p w14:paraId="33315A44" w14:textId="3B2F52F9" w:rsidR="00717C10" w:rsidRDefault="00717C10" w:rsidP="001E615B">
      <w:pPr>
        <w:spacing w:line="276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 xml:space="preserve">За </w:t>
      </w:r>
      <w:r w:rsidR="008F608E">
        <w:rPr>
          <w:rFonts w:ascii="PT Astra Serif" w:hAnsi="PT Astra Serif"/>
        </w:rPr>
        <w:t>девять месяцев</w:t>
      </w:r>
      <w:r>
        <w:rPr>
          <w:rFonts w:ascii="PT Astra Serif" w:hAnsi="PT Astra Serif"/>
        </w:rPr>
        <w:t xml:space="preserve"> 2025 года наблюдается </w:t>
      </w:r>
      <w:r w:rsidR="000F2035">
        <w:rPr>
          <w:rFonts w:ascii="PT Astra Serif" w:hAnsi="PT Astra Serif"/>
        </w:rPr>
        <w:t>низкое исполнение</w:t>
      </w:r>
      <w:r w:rsidR="001E615B">
        <w:rPr>
          <w:rFonts w:ascii="PT Astra Serif" w:hAnsi="PT Astra Serif"/>
        </w:rPr>
        <w:t xml:space="preserve">  налоговых доходов</w:t>
      </w:r>
      <w:r w:rsidR="000F2035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- </w:t>
      </w:r>
      <w:r w:rsidR="008F608E">
        <w:rPr>
          <w:rFonts w:ascii="PT Astra Serif" w:hAnsi="PT Astra Serif"/>
        </w:rPr>
        <w:t>69,8</w:t>
      </w:r>
      <w:r>
        <w:rPr>
          <w:rFonts w:ascii="PT Astra Serif" w:hAnsi="PT Astra Serif"/>
        </w:rPr>
        <w:t xml:space="preserve"> % </w:t>
      </w:r>
      <w:r w:rsidR="000F2035">
        <w:rPr>
          <w:rFonts w:ascii="PT Astra Serif" w:hAnsi="PT Astra Serif"/>
        </w:rPr>
        <w:t xml:space="preserve">(менее </w:t>
      </w:r>
      <w:r w:rsidR="008F608E">
        <w:rPr>
          <w:rFonts w:ascii="PT Astra Serif" w:hAnsi="PT Astra Serif"/>
        </w:rPr>
        <w:t>7</w:t>
      </w:r>
      <w:r w:rsidR="001E615B">
        <w:rPr>
          <w:rFonts w:ascii="PT Astra Serif" w:hAnsi="PT Astra Serif"/>
        </w:rPr>
        <w:t>0</w:t>
      </w:r>
      <w:r w:rsidR="000F2035">
        <w:rPr>
          <w:rFonts w:ascii="PT Astra Serif" w:hAnsi="PT Astra Serif"/>
        </w:rPr>
        <w:t>%)</w:t>
      </w:r>
      <w:r w:rsidR="001E615B">
        <w:rPr>
          <w:rFonts w:ascii="PT Astra Serif" w:hAnsi="PT Astra Serif"/>
        </w:rPr>
        <w:t xml:space="preserve"> от</w:t>
      </w:r>
      <w:r>
        <w:rPr>
          <w:rFonts w:ascii="PT Astra Serif" w:hAnsi="PT Astra Serif"/>
        </w:rPr>
        <w:t xml:space="preserve"> утвержденного плана по налоговым доходам на год.</w:t>
      </w:r>
    </w:p>
    <w:p w14:paraId="3387F0AF" w14:textId="78A8BB1F" w:rsidR="00060811" w:rsidRDefault="00060811" w:rsidP="0084203D">
      <w:pPr>
        <w:spacing w:line="276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За </w:t>
      </w:r>
      <w:r w:rsidR="008F608E">
        <w:rPr>
          <w:rFonts w:ascii="PT Astra Serif" w:hAnsi="PT Astra Serif"/>
        </w:rPr>
        <w:t>9</w:t>
      </w:r>
      <w:r>
        <w:rPr>
          <w:rFonts w:ascii="PT Astra Serif" w:hAnsi="PT Astra Serif"/>
        </w:rPr>
        <w:t xml:space="preserve"> </w:t>
      </w:r>
      <w:r w:rsidR="008F608E">
        <w:rPr>
          <w:rFonts w:ascii="PT Astra Serif" w:hAnsi="PT Astra Serif"/>
        </w:rPr>
        <w:t>месяцев</w:t>
      </w:r>
      <w:r>
        <w:rPr>
          <w:rFonts w:ascii="PT Astra Serif" w:hAnsi="PT Astra Serif"/>
        </w:rPr>
        <w:t xml:space="preserve"> 202</w:t>
      </w:r>
      <w:r w:rsidR="007F3F00">
        <w:rPr>
          <w:rFonts w:ascii="PT Astra Serif" w:hAnsi="PT Astra Serif"/>
        </w:rPr>
        <w:t>5</w:t>
      </w:r>
      <w:r>
        <w:rPr>
          <w:rFonts w:ascii="PT Astra Serif" w:hAnsi="PT Astra Serif"/>
        </w:rPr>
        <w:t xml:space="preserve"> года налоговые поступления в бюджет сформировались за счет:</w:t>
      </w:r>
    </w:p>
    <w:p w14:paraId="01294883" w14:textId="5F50708B" w:rsidR="00060811" w:rsidRDefault="00060811" w:rsidP="00B96E09">
      <w:pPr>
        <w:spacing w:line="276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- налога на доходы физических лиц – </w:t>
      </w:r>
      <w:r w:rsidR="001E615B">
        <w:rPr>
          <w:rFonts w:ascii="PT Astra Serif" w:hAnsi="PT Astra Serif"/>
        </w:rPr>
        <w:t>1 261 377,5</w:t>
      </w:r>
      <w:r>
        <w:rPr>
          <w:rFonts w:ascii="PT Astra Serif" w:hAnsi="PT Astra Serif"/>
        </w:rPr>
        <w:t xml:space="preserve"> тыс. рублей, что составило </w:t>
      </w:r>
      <w:r w:rsidR="001E615B">
        <w:rPr>
          <w:rFonts w:ascii="PT Astra Serif" w:hAnsi="PT Astra Serif"/>
        </w:rPr>
        <w:t>82,3</w:t>
      </w:r>
      <w:r w:rsidR="00B96E09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%</w:t>
      </w:r>
      <w:r w:rsidR="00A15482">
        <w:rPr>
          <w:rFonts w:ascii="PT Astra Serif" w:hAnsi="PT Astra Serif"/>
        </w:rPr>
        <w:t xml:space="preserve"> от</w:t>
      </w:r>
      <w:r>
        <w:rPr>
          <w:rFonts w:ascii="PT Astra Serif" w:hAnsi="PT Astra Serif"/>
        </w:rPr>
        <w:t xml:space="preserve"> налоговых поступлений</w:t>
      </w:r>
      <w:r w:rsidR="0023497F">
        <w:rPr>
          <w:rFonts w:ascii="PT Astra Serif" w:hAnsi="PT Astra Serif"/>
        </w:rPr>
        <w:t xml:space="preserve"> или </w:t>
      </w:r>
      <w:r w:rsidR="001E615B">
        <w:rPr>
          <w:rFonts w:ascii="PT Astra Serif" w:hAnsi="PT Astra Serif"/>
        </w:rPr>
        <w:t>71,2</w:t>
      </w:r>
      <w:r w:rsidR="008B498A">
        <w:rPr>
          <w:rFonts w:ascii="PT Astra Serif" w:hAnsi="PT Astra Serif"/>
        </w:rPr>
        <w:t xml:space="preserve"> </w:t>
      </w:r>
      <w:r w:rsidR="0023497F">
        <w:rPr>
          <w:rFonts w:ascii="PT Astra Serif" w:hAnsi="PT Astra Serif"/>
        </w:rPr>
        <w:t xml:space="preserve">% к утвержденному плану </w:t>
      </w:r>
      <w:r w:rsidR="009A0127">
        <w:rPr>
          <w:rFonts w:ascii="PT Astra Serif" w:hAnsi="PT Astra Serif"/>
        </w:rPr>
        <w:t>на год</w:t>
      </w:r>
      <w:r>
        <w:rPr>
          <w:rFonts w:ascii="PT Astra Serif" w:hAnsi="PT Astra Serif"/>
        </w:rPr>
        <w:t>;</w:t>
      </w:r>
    </w:p>
    <w:p w14:paraId="27CF8263" w14:textId="2BFA763D" w:rsidR="00060811" w:rsidRPr="00DB5FA0" w:rsidRDefault="00060811" w:rsidP="00B96E09">
      <w:pPr>
        <w:spacing w:line="276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- </w:t>
      </w:r>
      <w:r w:rsidR="00BD161E">
        <w:rPr>
          <w:rFonts w:ascii="PT Astra Serif" w:hAnsi="PT Astra Serif"/>
        </w:rPr>
        <w:t xml:space="preserve">акцизы по подакцизным </w:t>
      </w:r>
      <w:r w:rsidR="005A2C60">
        <w:rPr>
          <w:rFonts w:ascii="PT Astra Serif" w:hAnsi="PT Astra Serif"/>
        </w:rPr>
        <w:t>товар</w:t>
      </w:r>
      <w:r w:rsidR="00BD161E">
        <w:rPr>
          <w:rFonts w:ascii="PT Astra Serif" w:hAnsi="PT Astra Serif"/>
        </w:rPr>
        <w:t>ам</w:t>
      </w:r>
      <w:r w:rsidR="005A2C60">
        <w:rPr>
          <w:rFonts w:ascii="PT Astra Serif" w:hAnsi="PT Astra Serif"/>
        </w:rPr>
        <w:t xml:space="preserve"> (</w:t>
      </w:r>
      <w:r w:rsidR="00BD161E">
        <w:rPr>
          <w:rFonts w:ascii="PT Astra Serif" w:hAnsi="PT Astra Serif"/>
        </w:rPr>
        <w:t>продукции</w:t>
      </w:r>
      <w:r w:rsidR="005A2C60">
        <w:rPr>
          <w:rFonts w:ascii="PT Astra Serif" w:hAnsi="PT Astra Serif"/>
        </w:rPr>
        <w:t xml:space="preserve">), </w:t>
      </w:r>
      <w:r w:rsidR="00BD161E">
        <w:rPr>
          <w:rFonts w:ascii="PT Astra Serif" w:hAnsi="PT Astra Serif"/>
        </w:rPr>
        <w:t>производимым</w:t>
      </w:r>
      <w:r w:rsidR="005A2C60">
        <w:rPr>
          <w:rFonts w:ascii="PT Astra Serif" w:hAnsi="PT Astra Serif"/>
        </w:rPr>
        <w:t xml:space="preserve"> на территории Российской Федерации </w:t>
      </w:r>
      <w:r w:rsidR="00BD161E">
        <w:rPr>
          <w:rFonts w:ascii="PT Astra Serif" w:hAnsi="PT Astra Serif"/>
        </w:rPr>
        <w:t>–</w:t>
      </w:r>
      <w:r w:rsidR="005A2C60">
        <w:rPr>
          <w:rFonts w:ascii="PT Astra Serif" w:hAnsi="PT Astra Serif"/>
        </w:rPr>
        <w:t xml:space="preserve"> </w:t>
      </w:r>
      <w:r w:rsidR="00BD161E">
        <w:rPr>
          <w:rFonts w:ascii="PT Astra Serif" w:hAnsi="PT Astra Serif"/>
        </w:rPr>
        <w:t>34 427,6</w:t>
      </w:r>
      <w:r w:rsidR="005A2C60">
        <w:rPr>
          <w:rFonts w:ascii="PT Astra Serif" w:hAnsi="PT Astra Serif"/>
        </w:rPr>
        <w:t xml:space="preserve"> тыс. рублей, что составило </w:t>
      </w:r>
      <w:r w:rsidR="00BD161E">
        <w:rPr>
          <w:rFonts w:ascii="PT Astra Serif" w:hAnsi="PT Astra Serif"/>
        </w:rPr>
        <w:t>2,3</w:t>
      </w:r>
      <w:r w:rsidR="00B96E09">
        <w:rPr>
          <w:rFonts w:ascii="PT Astra Serif" w:hAnsi="PT Astra Serif"/>
        </w:rPr>
        <w:t xml:space="preserve"> </w:t>
      </w:r>
      <w:r w:rsidR="005A2C60">
        <w:rPr>
          <w:rFonts w:ascii="PT Astra Serif" w:hAnsi="PT Astra Serif"/>
        </w:rPr>
        <w:t>%</w:t>
      </w:r>
      <w:r w:rsidR="00A15482">
        <w:rPr>
          <w:rFonts w:ascii="PT Astra Serif" w:hAnsi="PT Astra Serif"/>
        </w:rPr>
        <w:t xml:space="preserve"> от</w:t>
      </w:r>
      <w:r w:rsidR="005A2C60" w:rsidRPr="005A2C60">
        <w:rPr>
          <w:rFonts w:ascii="PT Astra Serif" w:hAnsi="PT Astra Serif"/>
        </w:rPr>
        <w:t xml:space="preserve"> </w:t>
      </w:r>
      <w:r w:rsidR="005A2C60">
        <w:rPr>
          <w:rFonts w:ascii="PT Astra Serif" w:hAnsi="PT Astra Serif"/>
        </w:rPr>
        <w:t>налоговых поступлений</w:t>
      </w:r>
      <w:r w:rsidR="0023497F" w:rsidRPr="0023497F">
        <w:rPr>
          <w:rFonts w:ascii="PT Astra Serif" w:hAnsi="PT Astra Serif"/>
        </w:rPr>
        <w:t xml:space="preserve"> </w:t>
      </w:r>
      <w:r w:rsidR="0023497F">
        <w:rPr>
          <w:rFonts w:ascii="PT Astra Serif" w:hAnsi="PT Astra Serif"/>
        </w:rPr>
        <w:t xml:space="preserve">или </w:t>
      </w:r>
      <w:r w:rsidR="008B498A">
        <w:rPr>
          <w:rFonts w:ascii="PT Astra Serif" w:hAnsi="PT Astra Serif"/>
        </w:rPr>
        <w:t xml:space="preserve">73,9 </w:t>
      </w:r>
      <w:r w:rsidR="0023497F">
        <w:rPr>
          <w:rFonts w:ascii="PT Astra Serif" w:hAnsi="PT Astra Serif"/>
        </w:rPr>
        <w:t>%  к утвержденному плану</w:t>
      </w:r>
      <w:r w:rsidR="009A0127">
        <w:rPr>
          <w:rFonts w:ascii="PT Astra Serif" w:hAnsi="PT Astra Serif"/>
        </w:rPr>
        <w:t xml:space="preserve"> на год</w:t>
      </w:r>
      <w:r w:rsidR="005A2C60">
        <w:rPr>
          <w:rFonts w:ascii="PT Astra Serif" w:hAnsi="PT Astra Serif"/>
        </w:rPr>
        <w:t>;</w:t>
      </w:r>
    </w:p>
    <w:p w14:paraId="5EC9DDAA" w14:textId="0BDC4B9F" w:rsidR="00DB5FA0" w:rsidRDefault="005A2C60" w:rsidP="0084203D">
      <w:pPr>
        <w:spacing w:line="276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- налоги на совокупный доход </w:t>
      </w:r>
      <w:r w:rsidR="008B498A">
        <w:rPr>
          <w:rFonts w:ascii="PT Astra Serif" w:hAnsi="PT Astra Serif"/>
        </w:rPr>
        <w:t>–</w:t>
      </w:r>
      <w:r>
        <w:rPr>
          <w:rFonts w:ascii="PT Astra Serif" w:hAnsi="PT Astra Serif"/>
        </w:rPr>
        <w:t xml:space="preserve"> </w:t>
      </w:r>
      <w:r w:rsidR="008B498A">
        <w:rPr>
          <w:rFonts w:ascii="PT Astra Serif" w:hAnsi="PT Astra Serif"/>
        </w:rPr>
        <w:t>157 547,4</w:t>
      </w:r>
      <w:r>
        <w:rPr>
          <w:rFonts w:ascii="PT Astra Serif" w:hAnsi="PT Astra Serif"/>
        </w:rPr>
        <w:t xml:space="preserve"> тыс. рублей, что составило </w:t>
      </w:r>
      <w:r w:rsidR="008B498A">
        <w:rPr>
          <w:rFonts w:ascii="PT Astra Serif" w:hAnsi="PT Astra Serif"/>
        </w:rPr>
        <w:t xml:space="preserve">10,3 </w:t>
      </w:r>
      <w:r>
        <w:rPr>
          <w:rFonts w:ascii="PT Astra Serif" w:hAnsi="PT Astra Serif"/>
        </w:rPr>
        <w:t>%</w:t>
      </w:r>
      <w:r w:rsidR="00A15482">
        <w:rPr>
          <w:rFonts w:ascii="PT Astra Serif" w:hAnsi="PT Astra Serif"/>
        </w:rPr>
        <w:t xml:space="preserve"> от</w:t>
      </w:r>
      <w:r>
        <w:rPr>
          <w:rFonts w:ascii="PT Astra Serif" w:hAnsi="PT Astra Serif"/>
        </w:rPr>
        <w:t xml:space="preserve"> налоговых поступлений</w:t>
      </w:r>
      <w:r w:rsidR="00C015C9">
        <w:rPr>
          <w:rFonts w:ascii="PT Astra Serif" w:hAnsi="PT Astra Serif"/>
        </w:rPr>
        <w:t xml:space="preserve"> или </w:t>
      </w:r>
      <w:r w:rsidR="008B498A">
        <w:rPr>
          <w:rFonts w:ascii="PT Astra Serif" w:hAnsi="PT Astra Serif"/>
        </w:rPr>
        <w:t xml:space="preserve">72,5 </w:t>
      </w:r>
      <w:r w:rsidR="00C015C9">
        <w:rPr>
          <w:rFonts w:ascii="PT Astra Serif" w:hAnsi="PT Astra Serif"/>
        </w:rPr>
        <w:t xml:space="preserve">% </w:t>
      </w:r>
      <w:r w:rsidR="0023497F">
        <w:rPr>
          <w:rFonts w:ascii="PT Astra Serif" w:hAnsi="PT Astra Serif"/>
        </w:rPr>
        <w:t>к утвержденному плану</w:t>
      </w:r>
      <w:r w:rsidR="009A0127">
        <w:rPr>
          <w:rFonts w:ascii="PT Astra Serif" w:hAnsi="PT Astra Serif"/>
        </w:rPr>
        <w:t xml:space="preserve"> на год</w:t>
      </w:r>
      <w:r>
        <w:rPr>
          <w:rFonts w:ascii="PT Astra Serif" w:hAnsi="PT Astra Serif"/>
        </w:rPr>
        <w:t>;</w:t>
      </w:r>
    </w:p>
    <w:p w14:paraId="6CE849F1" w14:textId="26BE9C07" w:rsidR="00B96E09" w:rsidRPr="00407069" w:rsidRDefault="005A2C60" w:rsidP="0023497F">
      <w:pPr>
        <w:spacing w:line="276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- налоги на имущество </w:t>
      </w:r>
      <w:r w:rsidR="008B498A">
        <w:rPr>
          <w:rFonts w:ascii="PT Astra Serif" w:hAnsi="PT Astra Serif"/>
        </w:rPr>
        <w:t>–</w:t>
      </w:r>
      <w:r w:rsidR="00407069">
        <w:rPr>
          <w:rFonts w:ascii="PT Astra Serif" w:hAnsi="PT Astra Serif"/>
        </w:rPr>
        <w:t xml:space="preserve"> </w:t>
      </w:r>
      <w:r w:rsidR="008B498A">
        <w:rPr>
          <w:rFonts w:ascii="PT Astra Serif" w:hAnsi="PT Astra Serif"/>
        </w:rPr>
        <w:t>61 220,9</w:t>
      </w:r>
      <w:r>
        <w:rPr>
          <w:rFonts w:ascii="PT Astra Serif" w:hAnsi="PT Astra Serif"/>
        </w:rPr>
        <w:t xml:space="preserve"> тыс. рублей, что составило </w:t>
      </w:r>
      <w:r w:rsidR="008B498A">
        <w:rPr>
          <w:rFonts w:ascii="PT Astra Serif" w:hAnsi="PT Astra Serif"/>
        </w:rPr>
        <w:t>4,0</w:t>
      </w:r>
      <w:r w:rsidR="00B96E09">
        <w:rPr>
          <w:rFonts w:ascii="PT Astra Serif" w:hAnsi="PT Astra Serif"/>
        </w:rPr>
        <w:t xml:space="preserve"> %</w:t>
      </w:r>
      <w:r w:rsidR="00C015C9">
        <w:rPr>
          <w:rFonts w:ascii="PT Astra Serif" w:hAnsi="PT Astra Serif"/>
        </w:rPr>
        <w:t xml:space="preserve"> от</w:t>
      </w:r>
      <w:r w:rsidR="00B96E09">
        <w:rPr>
          <w:rFonts w:ascii="PT Astra Serif" w:hAnsi="PT Astra Serif"/>
        </w:rPr>
        <w:t xml:space="preserve"> налоговых поступлений</w:t>
      </w:r>
      <w:r w:rsidR="0023497F">
        <w:rPr>
          <w:rFonts w:ascii="PT Astra Serif" w:hAnsi="PT Astra Serif"/>
        </w:rPr>
        <w:t xml:space="preserve"> или </w:t>
      </w:r>
      <w:r w:rsidR="008B498A">
        <w:rPr>
          <w:rFonts w:ascii="PT Astra Serif" w:hAnsi="PT Astra Serif"/>
        </w:rPr>
        <w:t xml:space="preserve">45,6 </w:t>
      </w:r>
      <w:r w:rsidR="0023497F">
        <w:rPr>
          <w:rFonts w:ascii="PT Astra Serif" w:hAnsi="PT Astra Serif"/>
        </w:rPr>
        <w:t xml:space="preserve">% к утвержденному плану </w:t>
      </w:r>
      <w:r w:rsidR="00B96E09">
        <w:rPr>
          <w:rFonts w:ascii="PT Astra Serif" w:hAnsi="PT Astra Serif"/>
        </w:rPr>
        <w:t>(н</w:t>
      </w:r>
      <w:r w:rsidR="00B96E09" w:rsidRPr="00B96E09">
        <w:rPr>
          <w:rFonts w:ascii="PT Astra Serif" w:hAnsi="PT Astra Serif"/>
        </w:rPr>
        <w:t xml:space="preserve">изкое исполнение </w:t>
      </w:r>
      <w:r w:rsidR="00B96E09">
        <w:rPr>
          <w:rFonts w:ascii="PT Astra Serif" w:hAnsi="PT Astra Serif"/>
        </w:rPr>
        <w:t xml:space="preserve">налогов на имущество связано с </w:t>
      </w:r>
      <w:r w:rsidR="00B96E09" w:rsidRPr="00B96E09">
        <w:rPr>
          <w:rFonts w:ascii="PT Astra Serif" w:hAnsi="PT Astra Serif"/>
        </w:rPr>
        <w:t>тем, что срок уплаты имущественных налогов физическими лицам</w:t>
      </w:r>
      <w:r w:rsidR="00B96E09">
        <w:rPr>
          <w:rFonts w:ascii="PT Astra Serif" w:hAnsi="PT Astra Serif"/>
        </w:rPr>
        <w:t>и установлен ежегодно 1 декабря);</w:t>
      </w:r>
    </w:p>
    <w:p w14:paraId="08AE1F05" w14:textId="71770BFD" w:rsidR="00B96E09" w:rsidRDefault="00407069" w:rsidP="00B96E09">
      <w:pPr>
        <w:spacing w:line="276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- государственная пошлина </w:t>
      </w:r>
      <w:r w:rsidR="008B498A">
        <w:rPr>
          <w:rFonts w:ascii="PT Astra Serif" w:hAnsi="PT Astra Serif"/>
        </w:rPr>
        <w:t>–</w:t>
      </w:r>
      <w:r w:rsidR="005A2C60">
        <w:rPr>
          <w:rFonts w:ascii="PT Astra Serif" w:hAnsi="PT Astra Serif"/>
        </w:rPr>
        <w:t xml:space="preserve"> </w:t>
      </w:r>
      <w:r w:rsidR="008B498A">
        <w:rPr>
          <w:rFonts w:ascii="PT Astra Serif" w:hAnsi="PT Astra Serif"/>
        </w:rPr>
        <w:t>17 271,1</w:t>
      </w:r>
      <w:r w:rsidR="005A2C60">
        <w:rPr>
          <w:rFonts w:ascii="PT Astra Serif" w:hAnsi="PT Astra Serif"/>
        </w:rPr>
        <w:t xml:space="preserve"> тыс. рублей, что составило </w:t>
      </w:r>
      <w:r w:rsidR="008B498A">
        <w:rPr>
          <w:rFonts w:ascii="PT Astra Serif" w:hAnsi="PT Astra Serif"/>
        </w:rPr>
        <w:t>1,1</w:t>
      </w:r>
      <w:r w:rsidR="00B96E09">
        <w:rPr>
          <w:rFonts w:ascii="PT Astra Serif" w:hAnsi="PT Astra Serif"/>
        </w:rPr>
        <w:t xml:space="preserve"> %</w:t>
      </w:r>
      <w:r w:rsidR="00A15482">
        <w:rPr>
          <w:rFonts w:ascii="PT Astra Serif" w:hAnsi="PT Astra Serif"/>
        </w:rPr>
        <w:t xml:space="preserve"> от</w:t>
      </w:r>
      <w:r w:rsidR="00B96E09">
        <w:rPr>
          <w:rFonts w:ascii="PT Astra Serif" w:hAnsi="PT Astra Serif"/>
        </w:rPr>
        <w:t xml:space="preserve"> налоговых поступлений</w:t>
      </w:r>
      <w:r w:rsidR="0023497F">
        <w:rPr>
          <w:rFonts w:ascii="PT Astra Serif" w:hAnsi="PT Astra Serif"/>
        </w:rPr>
        <w:t xml:space="preserve"> или </w:t>
      </w:r>
      <w:r w:rsidR="000569C8">
        <w:rPr>
          <w:rFonts w:ascii="PT Astra Serif" w:hAnsi="PT Astra Serif"/>
        </w:rPr>
        <w:t>68,8 %</w:t>
      </w:r>
      <w:r w:rsidR="0023497F">
        <w:rPr>
          <w:rFonts w:ascii="PT Astra Serif" w:hAnsi="PT Astra Serif"/>
        </w:rPr>
        <w:t xml:space="preserve"> к утвержденному плану</w:t>
      </w:r>
      <w:r w:rsidR="009A0127">
        <w:rPr>
          <w:rFonts w:ascii="PT Astra Serif" w:hAnsi="PT Astra Serif"/>
        </w:rPr>
        <w:t xml:space="preserve"> на год</w:t>
      </w:r>
      <w:r w:rsidR="000569C8">
        <w:rPr>
          <w:rFonts w:ascii="PT Astra Serif" w:hAnsi="PT Astra Serif"/>
        </w:rPr>
        <w:t xml:space="preserve"> (низкое исполнение обусловлено поступлением государственной пошлины по делам, рассматриваемым в судах общей юрисдикции, мировыми судьями в меньшем объеме, чем планировалась)</w:t>
      </w:r>
      <w:r w:rsidR="00B96E09">
        <w:rPr>
          <w:rFonts w:ascii="PT Astra Serif" w:hAnsi="PT Astra Serif"/>
        </w:rPr>
        <w:t>.</w:t>
      </w:r>
    </w:p>
    <w:p w14:paraId="547E0A0F" w14:textId="05ADD645" w:rsidR="005A2C60" w:rsidRDefault="005A2C60" w:rsidP="0084203D">
      <w:pPr>
        <w:spacing w:line="276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Налоговые доходы за </w:t>
      </w:r>
      <w:r w:rsidR="000569C8">
        <w:rPr>
          <w:rFonts w:ascii="PT Astra Serif" w:hAnsi="PT Astra Serif"/>
        </w:rPr>
        <w:t>9 месяцев</w:t>
      </w:r>
      <w:r w:rsidR="007622E1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202</w:t>
      </w:r>
      <w:r w:rsidR="00407069">
        <w:rPr>
          <w:rFonts w:ascii="PT Astra Serif" w:hAnsi="PT Astra Serif"/>
        </w:rPr>
        <w:t>5</w:t>
      </w:r>
      <w:r>
        <w:rPr>
          <w:rFonts w:ascii="PT Astra Serif" w:hAnsi="PT Astra Serif"/>
        </w:rPr>
        <w:t xml:space="preserve"> года по сравнению с </w:t>
      </w:r>
      <w:r w:rsidR="000569C8">
        <w:rPr>
          <w:rFonts w:ascii="PT Astra Serif" w:hAnsi="PT Astra Serif"/>
        </w:rPr>
        <w:t>9 месяцами</w:t>
      </w:r>
      <w:r>
        <w:rPr>
          <w:rFonts w:ascii="PT Astra Serif" w:hAnsi="PT Astra Serif"/>
        </w:rPr>
        <w:t xml:space="preserve"> 202</w:t>
      </w:r>
      <w:r w:rsidR="00407069">
        <w:rPr>
          <w:rFonts w:ascii="PT Astra Serif" w:hAnsi="PT Astra Serif"/>
        </w:rPr>
        <w:t>4</w:t>
      </w:r>
      <w:r>
        <w:rPr>
          <w:rFonts w:ascii="PT Astra Serif" w:hAnsi="PT Astra Serif"/>
        </w:rPr>
        <w:t xml:space="preserve"> года увеличились на </w:t>
      </w:r>
      <w:r w:rsidR="000569C8">
        <w:rPr>
          <w:rFonts w:ascii="PT Astra Serif" w:hAnsi="PT Astra Serif"/>
        </w:rPr>
        <w:t>31 770,0</w:t>
      </w:r>
      <w:r w:rsidR="007622E1">
        <w:rPr>
          <w:rFonts w:ascii="PT Astra Serif" w:hAnsi="PT Astra Serif"/>
        </w:rPr>
        <w:t xml:space="preserve"> тыс. рублей или на </w:t>
      </w:r>
      <w:r w:rsidR="000569C8">
        <w:rPr>
          <w:rFonts w:ascii="PT Astra Serif" w:hAnsi="PT Astra Serif"/>
        </w:rPr>
        <w:t>4,7</w:t>
      </w:r>
      <w:r w:rsidR="00407069">
        <w:rPr>
          <w:rFonts w:ascii="PT Astra Serif" w:hAnsi="PT Astra Serif"/>
        </w:rPr>
        <w:t xml:space="preserve"> </w:t>
      </w:r>
      <w:r w:rsidR="007622E1">
        <w:rPr>
          <w:rFonts w:ascii="PT Astra Serif" w:hAnsi="PT Astra Serif"/>
        </w:rPr>
        <w:t>%.</w:t>
      </w:r>
      <w:r w:rsidR="0023497F">
        <w:rPr>
          <w:rFonts w:ascii="PT Astra Serif" w:hAnsi="PT Astra Serif"/>
        </w:rPr>
        <w:t xml:space="preserve"> </w:t>
      </w:r>
    </w:p>
    <w:p w14:paraId="0254B5C8" w14:textId="77777777" w:rsidR="0084203D" w:rsidRDefault="0084203D" w:rsidP="00717C10">
      <w:pPr>
        <w:spacing w:line="276" w:lineRule="auto"/>
        <w:rPr>
          <w:rFonts w:ascii="PT Astra Serif" w:hAnsi="PT Astra Serif"/>
        </w:rPr>
      </w:pPr>
    </w:p>
    <w:p w14:paraId="06CE6318" w14:textId="77777777" w:rsidR="007622E1" w:rsidRDefault="007622E1" w:rsidP="0084203D">
      <w:pPr>
        <w:spacing w:line="276" w:lineRule="auto"/>
        <w:ind w:firstLine="567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3.2. Неналоговые доходы</w:t>
      </w:r>
      <w:r w:rsidR="00A876A8">
        <w:rPr>
          <w:rFonts w:ascii="PT Astra Serif" w:hAnsi="PT Astra Serif"/>
        </w:rPr>
        <w:t>.</w:t>
      </w:r>
    </w:p>
    <w:p w14:paraId="36BC545B" w14:textId="77777777" w:rsidR="0084203D" w:rsidRPr="00DB5FA0" w:rsidRDefault="0084203D" w:rsidP="0084203D">
      <w:pPr>
        <w:spacing w:line="276" w:lineRule="auto"/>
        <w:ind w:firstLine="567"/>
        <w:jc w:val="center"/>
        <w:rPr>
          <w:rFonts w:ascii="PT Astra Serif" w:hAnsi="PT Astra Serif"/>
        </w:rPr>
      </w:pPr>
    </w:p>
    <w:p w14:paraId="56B9AABA" w14:textId="2032B444" w:rsidR="00C015C9" w:rsidRDefault="007622E1" w:rsidP="00C015C9">
      <w:pPr>
        <w:spacing w:line="276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Доля неналоговых доходов в доходной части бюджета города Югорска </w:t>
      </w:r>
      <w:r w:rsidR="00320047">
        <w:rPr>
          <w:rFonts w:ascii="PT Astra Serif" w:hAnsi="PT Astra Serif"/>
        </w:rPr>
        <w:t xml:space="preserve">по исполнению </w:t>
      </w:r>
      <w:r>
        <w:rPr>
          <w:rFonts w:ascii="PT Astra Serif" w:hAnsi="PT Astra Serif"/>
        </w:rPr>
        <w:t xml:space="preserve">составила </w:t>
      </w:r>
      <w:r w:rsidR="00EB3B94">
        <w:rPr>
          <w:rFonts w:ascii="PT Astra Serif" w:hAnsi="PT Astra Serif"/>
        </w:rPr>
        <w:t>2,9</w:t>
      </w:r>
      <w:r w:rsidR="00407069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%.</w:t>
      </w:r>
    </w:p>
    <w:p w14:paraId="3E0F2B75" w14:textId="555DB74E" w:rsidR="009A0127" w:rsidRDefault="00C015C9" w:rsidP="00C015C9">
      <w:pPr>
        <w:spacing w:line="276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За </w:t>
      </w:r>
      <w:r w:rsidR="00EB3B94">
        <w:rPr>
          <w:rFonts w:ascii="PT Astra Serif" w:hAnsi="PT Astra Serif"/>
        </w:rPr>
        <w:t>девять месяцев</w:t>
      </w:r>
      <w:r>
        <w:rPr>
          <w:rFonts w:ascii="PT Astra Serif" w:hAnsi="PT Astra Serif"/>
        </w:rPr>
        <w:t xml:space="preserve"> </w:t>
      </w:r>
      <w:r w:rsidR="009A0127">
        <w:rPr>
          <w:rFonts w:ascii="PT Astra Serif" w:hAnsi="PT Astra Serif"/>
        </w:rPr>
        <w:t xml:space="preserve">2025 года </w:t>
      </w:r>
      <w:r w:rsidR="008032DC">
        <w:rPr>
          <w:rFonts w:ascii="PT Astra Serif" w:hAnsi="PT Astra Serif"/>
        </w:rPr>
        <w:t>доходы по</w:t>
      </w:r>
      <w:r>
        <w:rPr>
          <w:rFonts w:ascii="PT Astra Serif" w:hAnsi="PT Astra Serif"/>
        </w:rPr>
        <w:t xml:space="preserve"> </w:t>
      </w:r>
      <w:r w:rsidR="009A0127">
        <w:rPr>
          <w:rFonts w:ascii="PT Astra Serif" w:hAnsi="PT Astra Serif"/>
        </w:rPr>
        <w:t>неналоговы</w:t>
      </w:r>
      <w:r w:rsidR="008032DC">
        <w:rPr>
          <w:rFonts w:ascii="PT Astra Serif" w:hAnsi="PT Astra Serif"/>
        </w:rPr>
        <w:t>м</w:t>
      </w:r>
      <w:r w:rsidR="009A0127">
        <w:rPr>
          <w:rFonts w:ascii="PT Astra Serif" w:hAnsi="PT Astra Serif"/>
        </w:rPr>
        <w:t xml:space="preserve"> доход</w:t>
      </w:r>
      <w:r w:rsidR="008032DC">
        <w:rPr>
          <w:rFonts w:ascii="PT Astra Serif" w:hAnsi="PT Astra Serif"/>
        </w:rPr>
        <w:t>ам составили</w:t>
      </w:r>
      <w:r>
        <w:rPr>
          <w:rFonts w:ascii="PT Astra Serif" w:hAnsi="PT Astra Serif"/>
        </w:rPr>
        <w:t xml:space="preserve"> </w:t>
      </w:r>
      <w:r w:rsidR="00EB3B94">
        <w:rPr>
          <w:rFonts w:ascii="PT Astra Serif" w:hAnsi="PT Astra Serif"/>
        </w:rPr>
        <w:t>66,3</w:t>
      </w:r>
      <w:r>
        <w:rPr>
          <w:rFonts w:ascii="PT Astra Serif" w:hAnsi="PT Astra Serif"/>
        </w:rPr>
        <w:t xml:space="preserve"> % от утвержденного плана</w:t>
      </w:r>
      <w:r w:rsidR="009A0127">
        <w:rPr>
          <w:rFonts w:ascii="PT Astra Serif" w:hAnsi="PT Astra Serif"/>
        </w:rPr>
        <w:t xml:space="preserve"> на год.</w:t>
      </w:r>
    </w:p>
    <w:p w14:paraId="11FE0E62" w14:textId="595FA78B" w:rsidR="007622E1" w:rsidRDefault="007622E1" w:rsidP="0084203D">
      <w:pPr>
        <w:spacing w:line="276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За </w:t>
      </w:r>
      <w:r w:rsidR="00EB3B94">
        <w:rPr>
          <w:rFonts w:ascii="PT Astra Serif" w:hAnsi="PT Astra Serif"/>
        </w:rPr>
        <w:t>9 месяцев</w:t>
      </w:r>
      <w:r>
        <w:rPr>
          <w:rFonts w:ascii="PT Astra Serif" w:hAnsi="PT Astra Serif"/>
        </w:rPr>
        <w:t xml:space="preserve"> 202</w:t>
      </w:r>
      <w:r w:rsidR="00407069">
        <w:rPr>
          <w:rFonts w:ascii="PT Astra Serif" w:hAnsi="PT Astra Serif"/>
        </w:rPr>
        <w:t>5</w:t>
      </w:r>
      <w:r>
        <w:rPr>
          <w:rFonts w:ascii="PT Astra Serif" w:hAnsi="PT Astra Serif"/>
        </w:rPr>
        <w:t xml:space="preserve"> года неналоговые поступления в бюджет сформировались за счет:</w:t>
      </w:r>
    </w:p>
    <w:p w14:paraId="5A7A7554" w14:textId="759BED5B" w:rsidR="007622E1" w:rsidRDefault="007622E1" w:rsidP="0084203D">
      <w:pPr>
        <w:spacing w:line="276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доход</w:t>
      </w:r>
      <w:r w:rsidR="000F2035">
        <w:rPr>
          <w:rFonts w:ascii="PT Astra Serif" w:hAnsi="PT Astra Serif"/>
        </w:rPr>
        <w:t>ов</w:t>
      </w:r>
      <w:r>
        <w:rPr>
          <w:rFonts w:ascii="PT Astra Serif" w:hAnsi="PT Astra Serif"/>
        </w:rPr>
        <w:t xml:space="preserve"> от использования имущества, находящегося в государственной и муниципальной собственности – </w:t>
      </w:r>
      <w:r w:rsidR="00EB3B94">
        <w:rPr>
          <w:rFonts w:ascii="PT Astra Serif" w:hAnsi="PT Astra Serif"/>
        </w:rPr>
        <w:t>54 194,6</w:t>
      </w:r>
      <w:r>
        <w:rPr>
          <w:rFonts w:ascii="PT Astra Serif" w:hAnsi="PT Astra Serif"/>
        </w:rPr>
        <w:t xml:space="preserve"> тыс. рублей, что составило </w:t>
      </w:r>
      <w:r w:rsidR="00EB3B94">
        <w:rPr>
          <w:rFonts w:ascii="PT Astra Serif" w:hAnsi="PT Astra Serif"/>
        </w:rPr>
        <w:t>34,0</w:t>
      </w:r>
      <w:r w:rsidR="00407069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%</w:t>
      </w:r>
      <w:r w:rsidR="00407069">
        <w:rPr>
          <w:rFonts w:ascii="PT Astra Serif" w:hAnsi="PT Astra Serif"/>
        </w:rPr>
        <w:t xml:space="preserve"> от</w:t>
      </w:r>
      <w:r>
        <w:rPr>
          <w:rFonts w:ascii="PT Astra Serif" w:hAnsi="PT Astra Serif"/>
        </w:rPr>
        <w:t xml:space="preserve"> неналоговых поступлений</w:t>
      </w:r>
      <w:r w:rsidR="009A0127">
        <w:rPr>
          <w:rFonts w:ascii="PT Astra Serif" w:hAnsi="PT Astra Serif"/>
        </w:rPr>
        <w:t xml:space="preserve"> или </w:t>
      </w:r>
      <w:r w:rsidR="00EB3B94">
        <w:rPr>
          <w:rFonts w:ascii="PT Astra Serif" w:hAnsi="PT Astra Serif"/>
        </w:rPr>
        <w:t>70,1</w:t>
      </w:r>
      <w:r w:rsidR="009A0127">
        <w:rPr>
          <w:rFonts w:ascii="PT Astra Serif" w:hAnsi="PT Astra Serif"/>
        </w:rPr>
        <w:t>% к утвержденному плану на год</w:t>
      </w:r>
      <w:r>
        <w:rPr>
          <w:rFonts w:ascii="PT Astra Serif" w:hAnsi="PT Astra Serif"/>
        </w:rPr>
        <w:t>;</w:t>
      </w:r>
    </w:p>
    <w:p w14:paraId="26F40C68" w14:textId="4BCD8604" w:rsidR="00756EAF" w:rsidRDefault="00756EAF" w:rsidP="0084203D">
      <w:pPr>
        <w:spacing w:line="276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- платежей при пользовании природными ресурсами – </w:t>
      </w:r>
      <w:r w:rsidR="00F547AD">
        <w:rPr>
          <w:rFonts w:ascii="PT Astra Serif" w:hAnsi="PT Astra Serif"/>
        </w:rPr>
        <w:t>832,4</w:t>
      </w:r>
      <w:r>
        <w:rPr>
          <w:rFonts w:ascii="PT Astra Serif" w:hAnsi="PT Astra Serif"/>
        </w:rPr>
        <w:t xml:space="preserve"> тыс. рублей, что составило </w:t>
      </w:r>
      <w:r w:rsidR="00C04636">
        <w:rPr>
          <w:rFonts w:ascii="PT Astra Serif" w:hAnsi="PT Astra Serif"/>
        </w:rPr>
        <w:t xml:space="preserve">0,5 </w:t>
      </w:r>
      <w:r>
        <w:rPr>
          <w:rFonts w:ascii="PT Astra Serif" w:hAnsi="PT Astra Serif"/>
        </w:rPr>
        <w:t xml:space="preserve">% </w:t>
      </w:r>
      <w:r w:rsidR="00A15482">
        <w:rPr>
          <w:rFonts w:ascii="PT Astra Serif" w:hAnsi="PT Astra Serif"/>
        </w:rPr>
        <w:t xml:space="preserve">от </w:t>
      </w:r>
      <w:r>
        <w:rPr>
          <w:rFonts w:ascii="PT Astra Serif" w:hAnsi="PT Astra Serif"/>
        </w:rPr>
        <w:t>неналоговых поступлений</w:t>
      </w:r>
      <w:r w:rsidR="009A0127" w:rsidRPr="009A0127">
        <w:rPr>
          <w:rFonts w:ascii="PT Astra Serif" w:hAnsi="PT Astra Serif"/>
        </w:rPr>
        <w:t xml:space="preserve"> </w:t>
      </w:r>
      <w:r w:rsidR="009A0127">
        <w:rPr>
          <w:rFonts w:ascii="PT Astra Serif" w:hAnsi="PT Astra Serif"/>
        </w:rPr>
        <w:t xml:space="preserve">или </w:t>
      </w:r>
      <w:r w:rsidR="00F547AD">
        <w:rPr>
          <w:rFonts w:ascii="PT Astra Serif" w:hAnsi="PT Astra Serif"/>
        </w:rPr>
        <w:t>70,4</w:t>
      </w:r>
      <w:r w:rsidR="009A0127">
        <w:rPr>
          <w:rFonts w:ascii="PT Astra Serif" w:hAnsi="PT Astra Serif"/>
        </w:rPr>
        <w:t xml:space="preserve"> % к утвержденному плану на год</w:t>
      </w:r>
      <w:r>
        <w:rPr>
          <w:rFonts w:ascii="PT Astra Serif" w:hAnsi="PT Astra Serif"/>
        </w:rPr>
        <w:t>;</w:t>
      </w:r>
    </w:p>
    <w:p w14:paraId="269B3620" w14:textId="666CBD47" w:rsidR="00F547AD" w:rsidRDefault="00F547AD" w:rsidP="0084203D">
      <w:pPr>
        <w:spacing w:line="276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доходы от оказания платных услуг и компенсации затрат – 1 788,9</w:t>
      </w:r>
      <w:r w:rsidRPr="00F547AD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тыс. рублей, что составило 1,1% от неналоговых поступлений</w:t>
      </w:r>
      <w:r w:rsidRPr="009A0127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или 105,1 % к утвержденному плану на год, высокий процент исполнения (более 80%) обусловлен зачислением в городской бюджет доходов, имеющих нестабильный (разовый) характер, в том числе дебиторской задолженности прошлых лет);</w:t>
      </w:r>
    </w:p>
    <w:p w14:paraId="7B8CB30A" w14:textId="5D59BE42" w:rsidR="001D38E5" w:rsidRDefault="001D38E5" w:rsidP="0084203D">
      <w:pPr>
        <w:spacing w:line="276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доход</w:t>
      </w:r>
      <w:r w:rsidR="000F2035">
        <w:rPr>
          <w:rFonts w:ascii="PT Astra Serif" w:hAnsi="PT Astra Serif"/>
        </w:rPr>
        <w:t>ов</w:t>
      </w:r>
      <w:r>
        <w:rPr>
          <w:rFonts w:ascii="PT Astra Serif" w:hAnsi="PT Astra Serif"/>
        </w:rPr>
        <w:t xml:space="preserve"> от продажи материальных и нематериальных активов – </w:t>
      </w:r>
      <w:r w:rsidR="00F547AD">
        <w:rPr>
          <w:rFonts w:ascii="PT Astra Serif" w:hAnsi="PT Astra Serif"/>
        </w:rPr>
        <w:t>94 092,7</w:t>
      </w:r>
      <w:r w:rsidR="00C04636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тыс. рублей, что составило </w:t>
      </w:r>
      <w:r w:rsidR="00F547AD">
        <w:rPr>
          <w:rFonts w:ascii="PT Astra Serif" w:hAnsi="PT Astra Serif"/>
        </w:rPr>
        <w:t>59,1</w:t>
      </w:r>
      <w:r w:rsidR="00C04636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%</w:t>
      </w:r>
      <w:r w:rsidR="00A15482">
        <w:rPr>
          <w:rFonts w:ascii="PT Astra Serif" w:hAnsi="PT Astra Serif"/>
        </w:rPr>
        <w:t xml:space="preserve"> от </w:t>
      </w:r>
      <w:r>
        <w:rPr>
          <w:rFonts w:ascii="PT Astra Serif" w:hAnsi="PT Astra Serif"/>
        </w:rPr>
        <w:t>неналоговых поступлений</w:t>
      </w:r>
      <w:r w:rsidR="009A0127" w:rsidRPr="009A0127">
        <w:rPr>
          <w:rFonts w:ascii="PT Astra Serif" w:hAnsi="PT Astra Serif"/>
        </w:rPr>
        <w:t xml:space="preserve"> </w:t>
      </w:r>
      <w:r w:rsidR="009A0127">
        <w:rPr>
          <w:rFonts w:ascii="PT Astra Serif" w:hAnsi="PT Astra Serif"/>
        </w:rPr>
        <w:t xml:space="preserve">или </w:t>
      </w:r>
      <w:r w:rsidR="00F547AD">
        <w:rPr>
          <w:rFonts w:ascii="PT Astra Serif" w:hAnsi="PT Astra Serif"/>
        </w:rPr>
        <w:t>62,4</w:t>
      </w:r>
      <w:r w:rsidR="009A0127">
        <w:rPr>
          <w:rFonts w:ascii="PT Astra Serif" w:hAnsi="PT Astra Serif"/>
        </w:rPr>
        <w:t xml:space="preserve"> %к утвержденному плану на год</w:t>
      </w:r>
      <w:r w:rsidR="00F547AD">
        <w:rPr>
          <w:rFonts w:ascii="PT Astra Serif" w:hAnsi="PT Astra Serif"/>
        </w:rPr>
        <w:t xml:space="preserve">, низкий процент исполнения (менее 70%) связано с </w:t>
      </w:r>
      <w:r w:rsidR="00F547AD" w:rsidRPr="00B96E09">
        <w:rPr>
          <w:rFonts w:ascii="PT Astra Serif" w:hAnsi="PT Astra Serif"/>
        </w:rPr>
        <w:t>тем, что</w:t>
      </w:r>
      <w:r w:rsidR="008443CF">
        <w:rPr>
          <w:rFonts w:ascii="PT Astra Serif" w:hAnsi="PT Astra Serif"/>
        </w:rPr>
        <w:t xml:space="preserve"> количество сделок купли-продажи земельных участков снизилось</w:t>
      </w:r>
      <w:r>
        <w:rPr>
          <w:rFonts w:ascii="PT Astra Serif" w:hAnsi="PT Astra Serif"/>
        </w:rPr>
        <w:t>;</w:t>
      </w:r>
    </w:p>
    <w:p w14:paraId="5FBD8EDA" w14:textId="05478AE7" w:rsidR="00AB378C" w:rsidRDefault="00AB378C" w:rsidP="0084203D">
      <w:pPr>
        <w:spacing w:line="276" w:lineRule="auto"/>
        <w:jc w:val="both"/>
        <w:rPr>
          <w:rFonts w:ascii="PT Astra Serif" w:hAnsi="PT Astra Serif"/>
        </w:rPr>
      </w:pPr>
      <w:proofErr w:type="gramStart"/>
      <w:r>
        <w:rPr>
          <w:rFonts w:ascii="PT Astra Serif" w:hAnsi="PT Astra Serif"/>
        </w:rPr>
        <w:t xml:space="preserve">- платежей от штрафов, санкций, возмещения ущерба – </w:t>
      </w:r>
      <w:r w:rsidR="008443CF">
        <w:rPr>
          <w:rFonts w:ascii="PT Astra Serif" w:hAnsi="PT Astra Serif"/>
        </w:rPr>
        <w:t>8 063,7</w:t>
      </w:r>
      <w:r>
        <w:rPr>
          <w:rFonts w:ascii="PT Astra Serif" w:hAnsi="PT Astra Serif"/>
        </w:rPr>
        <w:t xml:space="preserve"> тыс. рублей, что составило </w:t>
      </w:r>
      <w:r w:rsidR="008443CF">
        <w:rPr>
          <w:rFonts w:ascii="PT Astra Serif" w:hAnsi="PT Astra Serif"/>
        </w:rPr>
        <w:t>5,1</w:t>
      </w:r>
      <w:r w:rsidR="00C04636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% </w:t>
      </w:r>
      <w:r w:rsidR="00A15482">
        <w:rPr>
          <w:rFonts w:ascii="PT Astra Serif" w:hAnsi="PT Astra Serif"/>
        </w:rPr>
        <w:t xml:space="preserve">от </w:t>
      </w:r>
      <w:r>
        <w:rPr>
          <w:rFonts w:ascii="PT Astra Serif" w:hAnsi="PT Astra Serif"/>
        </w:rPr>
        <w:t>неналоговых поступлений</w:t>
      </w:r>
      <w:r w:rsidR="009A0127" w:rsidRPr="009A0127">
        <w:rPr>
          <w:rFonts w:ascii="PT Astra Serif" w:hAnsi="PT Astra Serif"/>
        </w:rPr>
        <w:t xml:space="preserve"> </w:t>
      </w:r>
      <w:r w:rsidR="009A0127">
        <w:rPr>
          <w:rFonts w:ascii="PT Astra Serif" w:hAnsi="PT Astra Serif"/>
        </w:rPr>
        <w:t xml:space="preserve">или </w:t>
      </w:r>
      <w:r w:rsidR="008443CF">
        <w:rPr>
          <w:rFonts w:ascii="PT Astra Serif" w:hAnsi="PT Astra Serif"/>
        </w:rPr>
        <w:t>88,4</w:t>
      </w:r>
      <w:r w:rsidR="009A0127">
        <w:rPr>
          <w:rFonts w:ascii="PT Astra Serif" w:hAnsi="PT Astra Serif"/>
        </w:rPr>
        <w:t xml:space="preserve"> % к утвержденному плану на год</w:t>
      </w:r>
      <w:r w:rsidR="008443CF">
        <w:rPr>
          <w:rFonts w:ascii="PT Astra Serif" w:hAnsi="PT Astra Serif"/>
        </w:rPr>
        <w:t>, высокий процент исполнения (более 80%) обусловлен зачислением в бюджет дополнительных доходов в виде штрафов, за выявленные нарушения условий исполнения муниципальных контрактов, а так</w:t>
      </w:r>
      <w:r w:rsidR="00CB6795">
        <w:rPr>
          <w:rFonts w:ascii="PT Astra Serif" w:hAnsi="PT Astra Serif"/>
        </w:rPr>
        <w:t xml:space="preserve"> возмещения ущерба, причиняемого автомобильным дорогам местного значения тяжеловесными транспортными средствами</w:t>
      </w:r>
      <w:r>
        <w:rPr>
          <w:rFonts w:ascii="PT Astra Serif" w:hAnsi="PT Astra Serif"/>
        </w:rPr>
        <w:t>;</w:t>
      </w:r>
      <w:proofErr w:type="gramEnd"/>
    </w:p>
    <w:p w14:paraId="3C043555" w14:textId="6BD30D35" w:rsidR="00242AB7" w:rsidRDefault="00242AB7" w:rsidP="0084203D">
      <w:pPr>
        <w:spacing w:line="276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прочи</w:t>
      </w:r>
      <w:r w:rsidR="000F2035">
        <w:rPr>
          <w:rFonts w:ascii="PT Astra Serif" w:hAnsi="PT Astra Serif"/>
        </w:rPr>
        <w:t>х</w:t>
      </w:r>
      <w:r>
        <w:rPr>
          <w:rFonts w:ascii="PT Astra Serif" w:hAnsi="PT Astra Serif"/>
        </w:rPr>
        <w:t xml:space="preserve"> неналоговы</w:t>
      </w:r>
      <w:r w:rsidR="000F2035">
        <w:rPr>
          <w:rFonts w:ascii="PT Astra Serif" w:hAnsi="PT Astra Serif"/>
        </w:rPr>
        <w:t>х</w:t>
      </w:r>
      <w:r>
        <w:rPr>
          <w:rFonts w:ascii="PT Astra Serif" w:hAnsi="PT Astra Serif"/>
        </w:rPr>
        <w:t xml:space="preserve"> доход</w:t>
      </w:r>
      <w:r w:rsidR="000F2035">
        <w:rPr>
          <w:rFonts w:ascii="PT Astra Serif" w:hAnsi="PT Astra Serif"/>
        </w:rPr>
        <w:t>ов</w:t>
      </w:r>
      <w:r>
        <w:rPr>
          <w:rFonts w:ascii="PT Astra Serif" w:hAnsi="PT Astra Serif"/>
        </w:rPr>
        <w:t xml:space="preserve"> - 300,0 тыс. рублей, что составило 0,</w:t>
      </w:r>
      <w:r w:rsidR="00CB6795">
        <w:rPr>
          <w:rFonts w:ascii="PT Astra Serif" w:hAnsi="PT Astra Serif"/>
        </w:rPr>
        <w:t>2</w:t>
      </w:r>
      <w:r>
        <w:rPr>
          <w:rFonts w:ascii="PT Astra Serif" w:hAnsi="PT Astra Serif"/>
        </w:rPr>
        <w:t xml:space="preserve"> %</w:t>
      </w:r>
      <w:r w:rsidR="00A15482">
        <w:rPr>
          <w:rFonts w:ascii="PT Astra Serif" w:hAnsi="PT Astra Serif"/>
        </w:rPr>
        <w:t xml:space="preserve"> от </w:t>
      </w:r>
      <w:r>
        <w:rPr>
          <w:rFonts w:ascii="PT Astra Serif" w:hAnsi="PT Astra Serif"/>
        </w:rPr>
        <w:t>неналоговых поступлений</w:t>
      </w:r>
      <w:r w:rsidR="009A0127" w:rsidRPr="009A0127">
        <w:rPr>
          <w:rFonts w:ascii="PT Astra Serif" w:hAnsi="PT Astra Serif"/>
        </w:rPr>
        <w:t xml:space="preserve"> </w:t>
      </w:r>
      <w:r w:rsidR="009A0127">
        <w:rPr>
          <w:rFonts w:ascii="PT Astra Serif" w:hAnsi="PT Astra Serif"/>
        </w:rPr>
        <w:t>или 100 % к утвержденному плану на год</w:t>
      </w:r>
      <w:r>
        <w:rPr>
          <w:rFonts w:ascii="PT Astra Serif" w:hAnsi="PT Astra Serif"/>
        </w:rPr>
        <w:t>.</w:t>
      </w:r>
    </w:p>
    <w:p w14:paraId="4D4D6AF0" w14:textId="6326AFB5" w:rsidR="00AB378C" w:rsidRDefault="00AB378C" w:rsidP="00C04636">
      <w:pPr>
        <w:spacing w:line="276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Неналоговые доходы за </w:t>
      </w:r>
      <w:r w:rsidR="00CB6795">
        <w:rPr>
          <w:rFonts w:ascii="PT Astra Serif" w:hAnsi="PT Astra Serif"/>
        </w:rPr>
        <w:t>9 месяцев</w:t>
      </w:r>
      <w:r w:rsidR="00C04636">
        <w:rPr>
          <w:rFonts w:ascii="PT Astra Serif" w:hAnsi="PT Astra Serif"/>
        </w:rPr>
        <w:t xml:space="preserve"> 2025</w:t>
      </w:r>
      <w:r>
        <w:rPr>
          <w:rFonts w:ascii="PT Astra Serif" w:hAnsi="PT Astra Serif"/>
        </w:rPr>
        <w:t xml:space="preserve"> года по сравнению с </w:t>
      </w:r>
      <w:r w:rsidR="00CB6795">
        <w:rPr>
          <w:rFonts w:ascii="PT Astra Serif" w:hAnsi="PT Astra Serif"/>
        </w:rPr>
        <w:t>9 месяцами</w:t>
      </w:r>
      <w:r w:rsidR="00C04636">
        <w:rPr>
          <w:rFonts w:ascii="PT Astra Serif" w:hAnsi="PT Astra Serif"/>
        </w:rPr>
        <w:t xml:space="preserve"> 2024</w:t>
      </w:r>
      <w:r>
        <w:rPr>
          <w:rFonts w:ascii="PT Astra Serif" w:hAnsi="PT Astra Serif"/>
        </w:rPr>
        <w:t xml:space="preserve"> года увеличились на </w:t>
      </w:r>
      <w:r w:rsidR="00CB6795">
        <w:rPr>
          <w:rFonts w:ascii="PT Astra Serif" w:hAnsi="PT Astra Serif"/>
        </w:rPr>
        <w:t>12 642,1</w:t>
      </w:r>
      <w:r>
        <w:rPr>
          <w:rFonts w:ascii="PT Astra Serif" w:hAnsi="PT Astra Serif"/>
        </w:rPr>
        <w:t xml:space="preserve"> тыс. рублей или на </w:t>
      </w:r>
      <w:r w:rsidR="00CB6795">
        <w:rPr>
          <w:rFonts w:ascii="PT Astra Serif" w:hAnsi="PT Astra Serif"/>
        </w:rPr>
        <w:t>8,6</w:t>
      </w:r>
      <w:r w:rsidR="00242AB7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%.</w:t>
      </w:r>
    </w:p>
    <w:p w14:paraId="2E0C6742" w14:textId="77777777" w:rsidR="007622E1" w:rsidRDefault="007622E1" w:rsidP="0084203D">
      <w:pPr>
        <w:spacing w:line="276" w:lineRule="auto"/>
        <w:ind w:firstLine="567"/>
        <w:jc w:val="both"/>
        <w:rPr>
          <w:rFonts w:ascii="PT Astra Serif" w:hAnsi="PT Astra Serif"/>
          <w:b/>
        </w:rPr>
      </w:pPr>
    </w:p>
    <w:p w14:paraId="2CE2224C" w14:textId="77777777" w:rsidR="00320047" w:rsidRDefault="00320047" w:rsidP="0084203D">
      <w:pPr>
        <w:spacing w:line="276" w:lineRule="auto"/>
        <w:ind w:firstLine="567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3.3. Безвозмездные поступления</w:t>
      </w:r>
      <w:r w:rsidR="00A876A8">
        <w:rPr>
          <w:rFonts w:ascii="PT Astra Serif" w:hAnsi="PT Astra Serif"/>
        </w:rPr>
        <w:t>.</w:t>
      </w:r>
    </w:p>
    <w:p w14:paraId="7A4A96D9" w14:textId="77777777" w:rsidR="0084203D" w:rsidRPr="00DB5FA0" w:rsidRDefault="0084203D" w:rsidP="0084203D">
      <w:pPr>
        <w:spacing w:line="276" w:lineRule="auto"/>
        <w:ind w:firstLine="567"/>
        <w:jc w:val="center"/>
        <w:rPr>
          <w:rFonts w:ascii="PT Astra Serif" w:hAnsi="PT Astra Serif"/>
        </w:rPr>
      </w:pPr>
    </w:p>
    <w:p w14:paraId="1257BB16" w14:textId="10E1A257" w:rsidR="00C015C9" w:rsidRDefault="00320047" w:rsidP="00C015C9">
      <w:pPr>
        <w:spacing w:line="276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Доля безвозмездных поступлений в доходной части бюджета города Югорска по исполнению составила </w:t>
      </w:r>
      <w:r w:rsidR="00C33300">
        <w:rPr>
          <w:rFonts w:ascii="PT Astra Serif" w:hAnsi="PT Astra Serif"/>
        </w:rPr>
        <w:t>69,4</w:t>
      </w:r>
      <w:r w:rsidR="00242AB7">
        <w:rPr>
          <w:rFonts w:ascii="PT Astra Serif" w:hAnsi="PT Astra Serif"/>
        </w:rPr>
        <w:t xml:space="preserve"> </w:t>
      </w:r>
      <w:r w:rsidR="00C015C9">
        <w:rPr>
          <w:rFonts w:ascii="PT Astra Serif" w:hAnsi="PT Astra Serif"/>
        </w:rPr>
        <w:t>%.</w:t>
      </w:r>
    </w:p>
    <w:p w14:paraId="1D3FB1DE" w14:textId="6B488E52" w:rsidR="009A0127" w:rsidRDefault="00C015C9" w:rsidP="00C015C9">
      <w:pPr>
        <w:spacing w:line="276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За </w:t>
      </w:r>
      <w:r w:rsidR="00C33300">
        <w:rPr>
          <w:rFonts w:ascii="PT Astra Serif" w:hAnsi="PT Astra Serif"/>
        </w:rPr>
        <w:t>9 месяцев</w:t>
      </w:r>
      <w:r w:rsidR="009A0127">
        <w:rPr>
          <w:rFonts w:ascii="PT Astra Serif" w:hAnsi="PT Astra Serif"/>
        </w:rPr>
        <w:t xml:space="preserve"> 2025 года </w:t>
      </w:r>
      <w:r w:rsidR="008032DC">
        <w:rPr>
          <w:rFonts w:ascii="PT Astra Serif" w:hAnsi="PT Astra Serif"/>
        </w:rPr>
        <w:t xml:space="preserve">доходы </w:t>
      </w:r>
      <w:r>
        <w:rPr>
          <w:rFonts w:ascii="PT Astra Serif" w:hAnsi="PT Astra Serif"/>
        </w:rPr>
        <w:t xml:space="preserve">по безвозмездным поступлениям составили </w:t>
      </w:r>
      <w:r w:rsidR="00C33300">
        <w:rPr>
          <w:rFonts w:ascii="PT Astra Serif" w:hAnsi="PT Astra Serif"/>
        </w:rPr>
        <w:t>3 828 426,1 тыс. рублей или 78,8</w:t>
      </w:r>
      <w:r>
        <w:rPr>
          <w:rFonts w:ascii="PT Astra Serif" w:hAnsi="PT Astra Serif"/>
        </w:rPr>
        <w:t xml:space="preserve">% от утвержденного плана </w:t>
      </w:r>
      <w:r w:rsidR="009A0127">
        <w:rPr>
          <w:rFonts w:ascii="PT Astra Serif" w:hAnsi="PT Astra Serif"/>
        </w:rPr>
        <w:t>на год.</w:t>
      </w:r>
    </w:p>
    <w:p w14:paraId="37CF0E31" w14:textId="732E2335" w:rsidR="00320047" w:rsidRDefault="00320047" w:rsidP="0084203D">
      <w:pPr>
        <w:spacing w:line="276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За </w:t>
      </w:r>
      <w:r w:rsidR="00C33300">
        <w:rPr>
          <w:rFonts w:ascii="PT Astra Serif" w:hAnsi="PT Astra Serif"/>
        </w:rPr>
        <w:t>9 месяцев</w:t>
      </w:r>
      <w:r w:rsidR="00242AB7">
        <w:rPr>
          <w:rFonts w:ascii="PT Astra Serif" w:hAnsi="PT Astra Serif"/>
        </w:rPr>
        <w:t xml:space="preserve"> 2025</w:t>
      </w:r>
      <w:r>
        <w:rPr>
          <w:rFonts w:ascii="PT Astra Serif" w:hAnsi="PT Astra Serif"/>
        </w:rPr>
        <w:t xml:space="preserve"> года безвозмездные поступления в бюджет сформировались за счет:</w:t>
      </w:r>
    </w:p>
    <w:p w14:paraId="1D6046F8" w14:textId="6776944A" w:rsidR="00320047" w:rsidRDefault="00320047" w:rsidP="0084203D">
      <w:pPr>
        <w:spacing w:line="276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- </w:t>
      </w:r>
      <w:r w:rsidR="00185B00">
        <w:rPr>
          <w:rFonts w:ascii="PT Astra Serif" w:hAnsi="PT Astra Serif"/>
        </w:rPr>
        <w:t xml:space="preserve">дотаций бюджетам бюджетной системы </w:t>
      </w:r>
      <w:r w:rsidR="000F2035">
        <w:rPr>
          <w:rFonts w:ascii="PT Astra Serif" w:hAnsi="PT Astra Serif"/>
        </w:rPr>
        <w:t xml:space="preserve">РФ </w:t>
      </w:r>
      <w:r w:rsidR="00185B00">
        <w:rPr>
          <w:rFonts w:ascii="PT Astra Serif" w:hAnsi="PT Astra Serif"/>
        </w:rPr>
        <w:t>в сумме</w:t>
      </w:r>
      <w:r>
        <w:rPr>
          <w:rFonts w:ascii="PT Astra Serif" w:hAnsi="PT Astra Serif"/>
        </w:rPr>
        <w:t xml:space="preserve"> </w:t>
      </w:r>
      <w:r w:rsidR="006D6AAD">
        <w:rPr>
          <w:rFonts w:ascii="PT Astra Serif" w:hAnsi="PT Astra Serif"/>
        </w:rPr>
        <w:t>184 041,2</w:t>
      </w:r>
      <w:r>
        <w:rPr>
          <w:rFonts w:ascii="PT Astra Serif" w:hAnsi="PT Astra Serif"/>
        </w:rPr>
        <w:t xml:space="preserve"> тыс. рублей, что составило </w:t>
      </w:r>
      <w:r w:rsidR="00824DD9">
        <w:rPr>
          <w:rFonts w:ascii="PT Astra Serif" w:hAnsi="PT Astra Serif"/>
        </w:rPr>
        <w:t>4,</w:t>
      </w:r>
      <w:r w:rsidR="006D6AAD">
        <w:rPr>
          <w:rFonts w:ascii="PT Astra Serif" w:hAnsi="PT Astra Serif"/>
        </w:rPr>
        <w:t>8</w:t>
      </w:r>
      <w:r w:rsidR="00824DD9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% </w:t>
      </w:r>
      <w:r w:rsidR="002A3B9B">
        <w:rPr>
          <w:rFonts w:ascii="PT Astra Serif" w:hAnsi="PT Astra Serif"/>
        </w:rPr>
        <w:t xml:space="preserve">от </w:t>
      </w:r>
      <w:r w:rsidR="00185B00">
        <w:rPr>
          <w:rFonts w:ascii="PT Astra Serif" w:hAnsi="PT Astra Serif"/>
        </w:rPr>
        <w:t>безвозмездных</w:t>
      </w:r>
      <w:r>
        <w:rPr>
          <w:rFonts w:ascii="PT Astra Serif" w:hAnsi="PT Astra Serif"/>
        </w:rPr>
        <w:t xml:space="preserve"> поступлений;</w:t>
      </w:r>
    </w:p>
    <w:p w14:paraId="118F516B" w14:textId="1ACC1EF1" w:rsidR="00185B00" w:rsidRDefault="00185B00" w:rsidP="0084203D">
      <w:pPr>
        <w:spacing w:line="276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- субсидий бюджетам бюджетной системы РФ (межбюджетные субсидии) в сумме </w:t>
      </w:r>
      <w:r w:rsidR="006D6AAD">
        <w:rPr>
          <w:rFonts w:ascii="PT Astra Serif" w:hAnsi="PT Astra Serif"/>
        </w:rPr>
        <w:t>2 052 834,0</w:t>
      </w:r>
      <w:r w:rsidRPr="00185B00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тыс. рублей, что составило </w:t>
      </w:r>
      <w:r w:rsidR="006D6AAD">
        <w:rPr>
          <w:rFonts w:ascii="PT Astra Serif" w:hAnsi="PT Astra Serif"/>
        </w:rPr>
        <w:t>53,6</w:t>
      </w:r>
      <w:r w:rsidR="00824DD9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% </w:t>
      </w:r>
      <w:r w:rsidR="002A3B9B">
        <w:rPr>
          <w:rFonts w:ascii="PT Astra Serif" w:hAnsi="PT Astra Serif"/>
        </w:rPr>
        <w:t xml:space="preserve">от </w:t>
      </w:r>
      <w:r>
        <w:rPr>
          <w:rFonts w:ascii="PT Astra Serif" w:hAnsi="PT Astra Serif"/>
        </w:rPr>
        <w:t>безвозмездных поступлений;</w:t>
      </w:r>
    </w:p>
    <w:p w14:paraId="423327A0" w14:textId="0C3D5C1A" w:rsidR="00185B00" w:rsidRDefault="00185B00" w:rsidP="0084203D">
      <w:pPr>
        <w:spacing w:line="276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- субвенций бюджетам бюджетной системы в сумме </w:t>
      </w:r>
      <w:r w:rsidR="006D6AAD">
        <w:rPr>
          <w:rFonts w:ascii="PT Astra Serif" w:hAnsi="PT Astra Serif"/>
        </w:rPr>
        <w:t>1 240 554,2</w:t>
      </w:r>
      <w:r w:rsidRPr="00185B00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тыс. рублей, что составило </w:t>
      </w:r>
      <w:r w:rsidR="006D6AAD">
        <w:rPr>
          <w:rFonts w:ascii="PT Astra Serif" w:hAnsi="PT Astra Serif"/>
        </w:rPr>
        <w:t>32,4</w:t>
      </w:r>
      <w:r w:rsidR="00824DD9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% </w:t>
      </w:r>
      <w:r w:rsidR="002A3B9B">
        <w:rPr>
          <w:rFonts w:ascii="PT Astra Serif" w:hAnsi="PT Astra Serif"/>
        </w:rPr>
        <w:t xml:space="preserve">от </w:t>
      </w:r>
      <w:r>
        <w:rPr>
          <w:rFonts w:ascii="PT Astra Serif" w:hAnsi="PT Astra Serif"/>
        </w:rPr>
        <w:t>безвозмездных поступлений;</w:t>
      </w:r>
    </w:p>
    <w:p w14:paraId="3F83EFFB" w14:textId="4C35C7B0" w:rsidR="00166936" w:rsidRDefault="00166936" w:rsidP="0084203D">
      <w:pPr>
        <w:spacing w:line="276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- иных межбюджетных трансфертов в сумме </w:t>
      </w:r>
      <w:r w:rsidR="006D6AAD">
        <w:rPr>
          <w:rFonts w:ascii="PT Astra Serif" w:hAnsi="PT Astra Serif"/>
        </w:rPr>
        <w:t>350 768,8</w:t>
      </w:r>
      <w:r>
        <w:rPr>
          <w:rFonts w:ascii="PT Astra Serif" w:hAnsi="PT Astra Serif"/>
        </w:rPr>
        <w:t xml:space="preserve"> тыс. рублей, что составило </w:t>
      </w:r>
      <w:r w:rsidR="006D6AAD">
        <w:rPr>
          <w:rFonts w:ascii="PT Astra Serif" w:hAnsi="PT Astra Serif"/>
        </w:rPr>
        <w:t>9,2</w:t>
      </w:r>
      <w:r w:rsidR="008032DC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% </w:t>
      </w:r>
      <w:r w:rsidR="002A3B9B">
        <w:rPr>
          <w:rFonts w:ascii="PT Astra Serif" w:hAnsi="PT Astra Serif"/>
        </w:rPr>
        <w:t xml:space="preserve">от </w:t>
      </w:r>
      <w:r>
        <w:rPr>
          <w:rFonts w:ascii="PT Astra Serif" w:hAnsi="PT Astra Serif"/>
        </w:rPr>
        <w:t>безвозмездных поступлений;</w:t>
      </w:r>
    </w:p>
    <w:p w14:paraId="2AC1FFA4" w14:textId="47069A5D" w:rsidR="00CF6339" w:rsidRDefault="00CF6339" w:rsidP="0084203D">
      <w:pPr>
        <w:spacing w:line="276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ин</w:t>
      </w:r>
      <w:r w:rsidR="008032DC">
        <w:rPr>
          <w:rFonts w:ascii="PT Astra Serif" w:hAnsi="PT Astra Serif"/>
        </w:rPr>
        <w:t xml:space="preserve">ые безвозмездные поступления </w:t>
      </w:r>
      <w:r w:rsidR="00BA51BE">
        <w:rPr>
          <w:rFonts w:ascii="PT Astra Serif" w:hAnsi="PT Astra Serif"/>
        </w:rPr>
        <w:t>(грант</w:t>
      </w:r>
      <w:r w:rsidR="00BD2E3C">
        <w:rPr>
          <w:rFonts w:ascii="PT Astra Serif" w:hAnsi="PT Astra Serif"/>
        </w:rPr>
        <w:t xml:space="preserve"> на реализацию комплекса мер по оказанию поддержки детей, находящихся в трудной жизненной ситуации в сумме 323,5 тыс. рублей и произведен возврат остатков прошлых лет по субвенции в сумме 95,6 тыс. рублей), что составили</w:t>
      </w:r>
      <w:r w:rsidR="008032DC">
        <w:rPr>
          <w:rFonts w:ascii="PT Astra Serif" w:hAnsi="PT Astra Serif"/>
        </w:rPr>
        <w:t xml:space="preserve"> </w:t>
      </w:r>
      <w:r w:rsidR="006D6AAD">
        <w:rPr>
          <w:rFonts w:ascii="PT Astra Serif" w:hAnsi="PT Astra Serif"/>
        </w:rPr>
        <w:t>227,9</w:t>
      </w:r>
      <w:r>
        <w:rPr>
          <w:rFonts w:ascii="PT Astra Serif" w:hAnsi="PT Astra Serif"/>
        </w:rPr>
        <w:t xml:space="preserve"> тыс.</w:t>
      </w:r>
      <w:r w:rsidR="00C015C9">
        <w:rPr>
          <w:rFonts w:ascii="PT Astra Serif" w:hAnsi="PT Astra Serif"/>
        </w:rPr>
        <w:t xml:space="preserve"> </w:t>
      </w:r>
      <w:r w:rsidR="006D6AAD">
        <w:rPr>
          <w:rFonts w:ascii="PT Astra Serif" w:hAnsi="PT Astra Serif"/>
        </w:rPr>
        <w:t>рублей</w:t>
      </w:r>
      <w:r w:rsidR="00BD2E3C">
        <w:rPr>
          <w:rFonts w:ascii="PT Astra Serif" w:hAnsi="PT Astra Serif"/>
        </w:rPr>
        <w:t xml:space="preserve"> или</w:t>
      </w:r>
      <w:r>
        <w:rPr>
          <w:rFonts w:ascii="PT Astra Serif" w:hAnsi="PT Astra Serif"/>
        </w:rPr>
        <w:t xml:space="preserve"> </w:t>
      </w:r>
      <w:r w:rsidR="008032DC">
        <w:rPr>
          <w:rFonts w:ascii="PT Astra Serif" w:hAnsi="PT Astra Serif"/>
        </w:rPr>
        <w:t xml:space="preserve">0,0 </w:t>
      </w:r>
      <w:r w:rsidR="00A15482">
        <w:rPr>
          <w:rFonts w:ascii="PT Astra Serif" w:hAnsi="PT Astra Serif"/>
        </w:rPr>
        <w:t>%</w:t>
      </w:r>
      <w:r w:rsidR="008032DC">
        <w:rPr>
          <w:rFonts w:ascii="PT Astra Serif" w:hAnsi="PT Astra Serif"/>
        </w:rPr>
        <w:t xml:space="preserve"> от безвозмездных поступлений.</w:t>
      </w:r>
    </w:p>
    <w:p w14:paraId="0DFA5DAE" w14:textId="173BE61F" w:rsidR="0084203D" w:rsidRDefault="00166936" w:rsidP="0084203D">
      <w:pPr>
        <w:spacing w:line="276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За </w:t>
      </w:r>
      <w:r w:rsidR="006D6AAD">
        <w:rPr>
          <w:rFonts w:ascii="PT Astra Serif" w:hAnsi="PT Astra Serif"/>
        </w:rPr>
        <w:t>9 месяцев</w:t>
      </w:r>
      <w:r>
        <w:rPr>
          <w:rFonts w:ascii="PT Astra Serif" w:hAnsi="PT Astra Serif"/>
        </w:rPr>
        <w:t xml:space="preserve"> 202</w:t>
      </w:r>
      <w:r w:rsidR="00242AB7">
        <w:rPr>
          <w:rFonts w:ascii="PT Astra Serif" w:hAnsi="PT Astra Serif"/>
        </w:rPr>
        <w:t>5</w:t>
      </w:r>
      <w:r>
        <w:rPr>
          <w:rFonts w:ascii="PT Astra Serif" w:hAnsi="PT Astra Serif"/>
        </w:rPr>
        <w:t xml:space="preserve"> года, по сравнению с аналогичным периодом 202</w:t>
      </w:r>
      <w:r w:rsidR="00242AB7">
        <w:rPr>
          <w:rFonts w:ascii="PT Astra Serif" w:hAnsi="PT Astra Serif"/>
        </w:rPr>
        <w:t>4</w:t>
      </w:r>
      <w:r>
        <w:rPr>
          <w:rFonts w:ascii="PT Astra Serif" w:hAnsi="PT Astra Serif"/>
        </w:rPr>
        <w:t xml:space="preserve"> года, безвозмездные поступления </w:t>
      </w:r>
      <w:r w:rsidR="00C015C9">
        <w:rPr>
          <w:rFonts w:ascii="PT Astra Serif" w:hAnsi="PT Astra Serif"/>
        </w:rPr>
        <w:t>увеличились</w:t>
      </w:r>
      <w:r w:rsidR="005A08EC">
        <w:rPr>
          <w:rFonts w:ascii="PT Astra Serif" w:hAnsi="PT Astra Serif"/>
        </w:rPr>
        <w:t xml:space="preserve"> на </w:t>
      </w:r>
      <w:r w:rsidR="006D6AAD">
        <w:rPr>
          <w:rFonts w:ascii="PT Astra Serif" w:hAnsi="PT Astra Serif"/>
        </w:rPr>
        <w:t>2 080 201,2</w:t>
      </w:r>
      <w:r w:rsidR="000F2035">
        <w:rPr>
          <w:rFonts w:ascii="PT Astra Serif" w:hAnsi="PT Astra Serif"/>
        </w:rPr>
        <w:t xml:space="preserve"> тыс. рублей</w:t>
      </w:r>
      <w:r w:rsidR="005A08EC">
        <w:rPr>
          <w:rFonts w:ascii="PT Astra Serif" w:hAnsi="PT Astra Serif"/>
        </w:rPr>
        <w:t>.</w:t>
      </w:r>
    </w:p>
    <w:p w14:paraId="57C9A8E9" w14:textId="77777777" w:rsidR="00241AEE" w:rsidRDefault="00241AEE" w:rsidP="008032DC">
      <w:pPr>
        <w:spacing w:line="276" w:lineRule="auto"/>
        <w:rPr>
          <w:rFonts w:ascii="PT Astra Serif" w:hAnsi="PT Astra Serif"/>
          <w:b/>
        </w:rPr>
      </w:pPr>
    </w:p>
    <w:p w14:paraId="0CCA1E63" w14:textId="77777777" w:rsidR="0084203D" w:rsidRDefault="0084203D" w:rsidP="00174104">
      <w:pPr>
        <w:spacing w:line="276" w:lineRule="auto"/>
        <w:ind w:firstLine="567"/>
        <w:jc w:val="center"/>
        <w:rPr>
          <w:rFonts w:ascii="PT Astra Serif" w:hAnsi="PT Astra Serif"/>
          <w:b/>
        </w:rPr>
      </w:pPr>
      <w:r w:rsidRPr="00741E5B">
        <w:rPr>
          <w:rFonts w:ascii="PT Astra Serif" w:hAnsi="PT Astra Serif"/>
          <w:b/>
        </w:rPr>
        <w:t>4. Исполнение расходной части бюджета</w:t>
      </w:r>
      <w:r w:rsidR="00A876A8" w:rsidRPr="00741E5B">
        <w:rPr>
          <w:rFonts w:ascii="PT Astra Serif" w:hAnsi="PT Astra Serif"/>
          <w:b/>
        </w:rPr>
        <w:t>.</w:t>
      </w:r>
    </w:p>
    <w:p w14:paraId="1015FCEB" w14:textId="77777777" w:rsidR="009D5EBC" w:rsidRPr="00741E5B" w:rsidRDefault="009D5EBC" w:rsidP="00174104">
      <w:pPr>
        <w:spacing w:line="276" w:lineRule="auto"/>
        <w:ind w:firstLine="567"/>
        <w:jc w:val="center"/>
        <w:rPr>
          <w:rFonts w:ascii="PT Astra Serif" w:hAnsi="PT Astra Serif"/>
          <w:b/>
        </w:rPr>
      </w:pPr>
    </w:p>
    <w:p w14:paraId="40FC7FA0" w14:textId="4C1A47E4" w:rsidR="00CF6EFF" w:rsidRDefault="00CF6EFF" w:rsidP="0084203D">
      <w:pPr>
        <w:spacing w:line="276" w:lineRule="auto"/>
        <w:ind w:firstLine="567"/>
        <w:jc w:val="both"/>
        <w:rPr>
          <w:rFonts w:ascii="PT Astra Serif" w:hAnsi="PT Astra Serif"/>
        </w:rPr>
      </w:pPr>
      <w:proofErr w:type="gramStart"/>
      <w:r>
        <w:rPr>
          <w:rFonts w:ascii="PT Astra Serif" w:hAnsi="PT Astra Serif"/>
        </w:rPr>
        <w:t>Бюджет го</w:t>
      </w:r>
      <w:r w:rsidR="009D5EBC">
        <w:rPr>
          <w:rFonts w:ascii="PT Astra Serif" w:hAnsi="PT Astra Serif"/>
        </w:rPr>
        <w:t>рода Югорска по расходам на 2025</w:t>
      </w:r>
      <w:r>
        <w:rPr>
          <w:rFonts w:ascii="PT Astra Serif" w:hAnsi="PT Astra Serif"/>
        </w:rPr>
        <w:t xml:space="preserve"> год утвержден решением Думы города </w:t>
      </w:r>
      <w:r w:rsidR="00311391" w:rsidRPr="0074504F">
        <w:rPr>
          <w:rFonts w:ascii="PT Astra Serif" w:hAnsi="PT Astra Serif"/>
        </w:rPr>
        <w:t>от 2</w:t>
      </w:r>
      <w:r w:rsidR="00311391">
        <w:rPr>
          <w:rFonts w:ascii="PT Astra Serif" w:hAnsi="PT Astra Serif"/>
        </w:rPr>
        <w:t>0</w:t>
      </w:r>
      <w:r w:rsidR="00311391" w:rsidRPr="0074504F">
        <w:rPr>
          <w:rFonts w:ascii="PT Astra Serif" w:hAnsi="PT Astra Serif"/>
        </w:rPr>
        <w:t>.12.20</w:t>
      </w:r>
      <w:r w:rsidR="00311391">
        <w:rPr>
          <w:rFonts w:ascii="PT Astra Serif" w:hAnsi="PT Astra Serif"/>
        </w:rPr>
        <w:t>24</w:t>
      </w:r>
      <w:r w:rsidR="00311391" w:rsidRPr="0074504F">
        <w:rPr>
          <w:rFonts w:ascii="PT Astra Serif" w:hAnsi="PT Astra Serif"/>
        </w:rPr>
        <w:t xml:space="preserve"> № </w:t>
      </w:r>
      <w:r w:rsidR="00311391">
        <w:rPr>
          <w:rFonts w:ascii="PT Astra Serif" w:hAnsi="PT Astra Serif"/>
        </w:rPr>
        <w:t>102</w:t>
      </w:r>
      <w:r w:rsidR="00311391" w:rsidRPr="0074504F">
        <w:rPr>
          <w:rFonts w:ascii="PT Astra Serif" w:hAnsi="PT Astra Serif"/>
        </w:rPr>
        <w:t xml:space="preserve"> «О бюджете города Югорска на 202</w:t>
      </w:r>
      <w:r w:rsidR="00311391">
        <w:rPr>
          <w:rFonts w:ascii="PT Astra Serif" w:hAnsi="PT Astra Serif"/>
        </w:rPr>
        <w:t>5</w:t>
      </w:r>
      <w:r w:rsidR="00311391" w:rsidRPr="0074504F">
        <w:rPr>
          <w:rFonts w:ascii="PT Astra Serif" w:hAnsi="PT Astra Serif"/>
        </w:rPr>
        <w:t xml:space="preserve"> год и на плановый период 202</w:t>
      </w:r>
      <w:r w:rsidR="00311391">
        <w:rPr>
          <w:rFonts w:ascii="PT Astra Serif" w:hAnsi="PT Astra Serif"/>
        </w:rPr>
        <w:t>6</w:t>
      </w:r>
      <w:r w:rsidR="00311391" w:rsidRPr="0074504F">
        <w:rPr>
          <w:rFonts w:ascii="PT Astra Serif" w:hAnsi="PT Astra Serif"/>
        </w:rPr>
        <w:t xml:space="preserve"> и 202</w:t>
      </w:r>
      <w:r w:rsidR="00311391">
        <w:rPr>
          <w:rFonts w:ascii="PT Astra Serif" w:hAnsi="PT Astra Serif"/>
        </w:rPr>
        <w:t>7</w:t>
      </w:r>
      <w:r w:rsidR="00311391" w:rsidRPr="0074504F">
        <w:rPr>
          <w:rFonts w:ascii="PT Astra Serif" w:hAnsi="PT Astra Serif"/>
        </w:rPr>
        <w:t xml:space="preserve"> годов»</w:t>
      </w:r>
      <w:r w:rsidR="005D7229">
        <w:rPr>
          <w:rFonts w:ascii="PT Astra Serif" w:hAnsi="PT Astra Serif"/>
        </w:rPr>
        <w:t xml:space="preserve"> </w:t>
      </w:r>
      <w:r w:rsidR="00311391">
        <w:rPr>
          <w:rFonts w:ascii="PT Astra Serif" w:hAnsi="PT Astra Serif"/>
        </w:rPr>
        <w:t xml:space="preserve">(с изменениями) </w:t>
      </w:r>
      <w:r>
        <w:rPr>
          <w:rFonts w:ascii="PT Astra Serif" w:hAnsi="PT Astra Serif"/>
        </w:rPr>
        <w:t xml:space="preserve">в сумме </w:t>
      </w:r>
      <w:r w:rsidR="005D7229">
        <w:rPr>
          <w:rFonts w:ascii="PT Astra Serif" w:hAnsi="PT Astra Serif"/>
        </w:rPr>
        <w:t xml:space="preserve">7 482 756,2 </w:t>
      </w:r>
      <w:r>
        <w:rPr>
          <w:rFonts w:ascii="PT Astra Serif" w:hAnsi="PT Astra Serif"/>
        </w:rPr>
        <w:t>тыс. рублей,</w:t>
      </w:r>
      <w:r>
        <w:rPr>
          <w:rFonts w:ascii="PT Astra Serif" w:hAnsi="PT Astra Serif"/>
          <w:b/>
        </w:rPr>
        <w:t xml:space="preserve"> </w:t>
      </w:r>
      <w:r>
        <w:rPr>
          <w:rFonts w:ascii="PT Astra Serif" w:hAnsi="PT Astra Serif"/>
        </w:rPr>
        <w:t>внесено</w:t>
      </w:r>
      <w:r>
        <w:rPr>
          <w:rFonts w:ascii="PT Astra Serif" w:hAnsi="PT Astra Serif"/>
          <w:b/>
        </w:rPr>
        <w:t xml:space="preserve"> </w:t>
      </w:r>
      <w:r>
        <w:rPr>
          <w:rFonts w:ascii="PT Astra Serif" w:hAnsi="PT Astra Serif"/>
        </w:rPr>
        <w:t xml:space="preserve">уточнение без внесения изменений в решение о бюджете на </w:t>
      </w:r>
      <w:r>
        <w:rPr>
          <w:rFonts w:ascii="PT Astra Serif" w:hAnsi="PT Astra Serif"/>
          <w:b/>
        </w:rPr>
        <w:t>(+)</w:t>
      </w:r>
      <w:r w:rsidR="005D7229">
        <w:rPr>
          <w:rFonts w:ascii="PT Astra Serif" w:hAnsi="PT Astra Serif"/>
          <w:b/>
        </w:rPr>
        <w:t xml:space="preserve"> </w:t>
      </w:r>
      <w:r w:rsidR="002665A4">
        <w:rPr>
          <w:rFonts w:ascii="PT Astra Serif" w:hAnsi="PT Astra Serif"/>
          <w:b/>
        </w:rPr>
        <w:t>592 119,4</w:t>
      </w:r>
      <w:r w:rsidR="005D7229">
        <w:rPr>
          <w:rFonts w:ascii="PT Astra Serif" w:hAnsi="PT Astra Serif"/>
        </w:rPr>
        <w:t xml:space="preserve"> </w:t>
      </w:r>
      <w:r>
        <w:rPr>
          <w:rFonts w:ascii="PT Astra Serif" w:hAnsi="PT Astra Serif"/>
          <w:b/>
        </w:rPr>
        <w:t>тыс. рублей,</w:t>
      </w:r>
      <w:r w:rsidR="005D7229">
        <w:rPr>
          <w:rFonts w:ascii="PT Astra Serif" w:hAnsi="PT Astra Serif"/>
        </w:rPr>
        <w:t xml:space="preserve"> в результате уточнения сводной бюджетной росписи на</w:t>
      </w:r>
      <w:proofErr w:type="gramEnd"/>
      <w:r w:rsidR="005D7229">
        <w:rPr>
          <w:rFonts w:ascii="PT Astra Serif" w:hAnsi="PT Astra Serif"/>
        </w:rPr>
        <w:t xml:space="preserve"> год, </w:t>
      </w:r>
      <w:r>
        <w:rPr>
          <w:rFonts w:ascii="PT Astra Serif" w:hAnsi="PT Astra Serif"/>
        </w:rPr>
        <w:t xml:space="preserve">расходы составили </w:t>
      </w:r>
      <w:r w:rsidR="002665A4">
        <w:rPr>
          <w:rFonts w:ascii="PT Astra Serif" w:hAnsi="PT Astra Serif"/>
          <w:b/>
        </w:rPr>
        <w:t>8 074 875,6</w:t>
      </w:r>
      <w:r>
        <w:rPr>
          <w:rFonts w:ascii="PT Astra Serif" w:hAnsi="PT Astra Serif"/>
          <w:b/>
        </w:rPr>
        <w:t xml:space="preserve"> тыс. рублей</w:t>
      </w:r>
      <w:r>
        <w:rPr>
          <w:rFonts w:ascii="PT Astra Serif" w:hAnsi="PT Astra Serif"/>
        </w:rPr>
        <w:t xml:space="preserve">.  </w:t>
      </w:r>
    </w:p>
    <w:p w14:paraId="31B8F7CA" w14:textId="395EA60D" w:rsidR="0084203D" w:rsidRDefault="0084203D" w:rsidP="0084203D">
      <w:pPr>
        <w:spacing w:line="276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Согласно отчету об исполнении бюджета з</w:t>
      </w:r>
      <w:r w:rsidRPr="0074504F">
        <w:rPr>
          <w:rFonts w:ascii="PT Astra Serif" w:hAnsi="PT Astra Serif"/>
        </w:rPr>
        <w:t xml:space="preserve">а </w:t>
      </w:r>
      <w:r w:rsidR="002665A4">
        <w:rPr>
          <w:rFonts w:ascii="PT Astra Serif" w:hAnsi="PT Astra Serif"/>
        </w:rPr>
        <w:t>9 месяцев</w:t>
      </w:r>
      <w:r w:rsidRPr="0074504F">
        <w:rPr>
          <w:rFonts w:ascii="PT Astra Serif" w:hAnsi="PT Astra Serif"/>
        </w:rPr>
        <w:t xml:space="preserve"> 202</w:t>
      </w:r>
      <w:r w:rsidR="005D7229">
        <w:rPr>
          <w:rFonts w:ascii="PT Astra Serif" w:hAnsi="PT Astra Serif"/>
        </w:rPr>
        <w:t>5</w:t>
      </w:r>
      <w:r w:rsidRPr="0074504F">
        <w:rPr>
          <w:rFonts w:ascii="PT Astra Serif" w:hAnsi="PT Astra Serif"/>
        </w:rPr>
        <w:t xml:space="preserve"> года </w:t>
      </w:r>
      <w:r>
        <w:rPr>
          <w:rFonts w:ascii="PT Astra Serif" w:hAnsi="PT Astra Serif"/>
        </w:rPr>
        <w:t>расходы исполнены в объем</w:t>
      </w:r>
      <w:r w:rsidR="001073CE">
        <w:rPr>
          <w:rFonts w:ascii="PT Astra Serif" w:hAnsi="PT Astra Serif"/>
        </w:rPr>
        <w:t>е</w:t>
      </w:r>
      <w:r w:rsidRPr="0074504F">
        <w:rPr>
          <w:rFonts w:ascii="PT Astra Serif" w:hAnsi="PT Astra Serif"/>
          <w:b/>
          <w:bCs/>
        </w:rPr>
        <w:t xml:space="preserve"> </w:t>
      </w:r>
      <w:r w:rsidR="002665A4">
        <w:rPr>
          <w:rFonts w:ascii="PT Astra Serif" w:hAnsi="PT Astra Serif"/>
          <w:b/>
          <w:bCs/>
        </w:rPr>
        <w:t>5 538 535,9</w:t>
      </w:r>
      <w:r w:rsidRPr="0074504F">
        <w:rPr>
          <w:rFonts w:ascii="PT Astra Serif" w:hAnsi="PT Astra Serif"/>
          <w:b/>
        </w:rPr>
        <w:t xml:space="preserve"> тыс.</w:t>
      </w:r>
      <w:r>
        <w:rPr>
          <w:rFonts w:ascii="PT Astra Serif" w:hAnsi="PT Astra Serif"/>
          <w:b/>
        </w:rPr>
        <w:t xml:space="preserve"> </w:t>
      </w:r>
      <w:r w:rsidRPr="0074504F">
        <w:rPr>
          <w:rFonts w:ascii="PT Astra Serif" w:hAnsi="PT Astra Serif"/>
          <w:b/>
        </w:rPr>
        <w:t>руб</w:t>
      </w:r>
      <w:r w:rsidRPr="0026055F">
        <w:rPr>
          <w:rFonts w:ascii="PT Astra Serif" w:hAnsi="PT Astra Serif"/>
          <w:b/>
        </w:rPr>
        <w:t>лей</w:t>
      </w:r>
      <w:r w:rsidRPr="0074504F">
        <w:rPr>
          <w:rFonts w:ascii="PT Astra Serif" w:hAnsi="PT Astra Serif"/>
        </w:rPr>
        <w:t xml:space="preserve"> и</w:t>
      </w:r>
      <w:r>
        <w:rPr>
          <w:rFonts w:ascii="PT Astra Serif" w:hAnsi="PT Astra Serif"/>
        </w:rPr>
        <w:t>ли</w:t>
      </w:r>
      <w:r w:rsidRPr="0074504F">
        <w:rPr>
          <w:rFonts w:ascii="PT Astra Serif" w:hAnsi="PT Astra Serif"/>
        </w:rPr>
        <w:t xml:space="preserve"> </w:t>
      </w:r>
      <w:r w:rsidR="002665A4">
        <w:rPr>
          <w:rFonts w:ascii="PT Astra Serif" w:hAnsi="PT Astra Serif"/>
        </w:rPr>
        <w:t>68,6</w:t>
      </w:r>
      <w:r w:rsidRPr="0074504F">
        <w:rPr>
          <w:rFonts w:ascii="PT Astra Serif" w:hAnsi="PT Astra Serif"/>
          <w:b/>
          <w:bCs/>
        </w:rPr>
        <w:t xml:space="preserve"> %</w:t>
      </w:r>
      <w:r>
        <w:rPr>
          <w:rFonts w:ascii="PT Astra Serif" w:hAnsi="PT Astra Serif"/>
          <w:b/>
          <w:bCs/>
        </w:rPr>
        <w:t xml:space="preserve"> </w:t>
      </w:r>
      <w:r w:rsidR="00C015C9">
        <w:rPr>
          <w:rFonts w:ascii="PT Astra Serif" w:hAnsi="PT Astra Serif"/>
        </w:rPr>
        <w:t>к</w:t>
      </w:r>
      <w:r w:rsidRPr="0074504F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уточненно</w:t>
      </w:r>
      <w:r w:rsidR="005D7229">
        <w:rPr>
          <w:rFonts w:ascii="PT Astra Serif" w:hAnsi="PT Astra Serif"/>
        </w:rPr>
        <w:t>й сводной бюджетной росписи</w:t>
      </w:r>
      <w:r>
        <w:rPr>
          <w:rFonts w:ascii="PT Astra Serif" w:hAnsi="PT Astra Serif"/>
        </w:rPr>
        <w:t>.</w:t>
      </w:r>
    </w:p>
    <w:p w14:paraId="2006D1FB" w14:textId="1254CDF4" w:rsidR="0084203D" w:rsidRDefault="0084203D" w:rsidP="0084203D">
      <w:pPr>
        <w:spacing w:line="276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За </w:t>
      </w:r>
      <w:r w:rsidR="002665A4">
        <w:rPr>
          <w:rFonts w:ascii="PT Astra Serif" w:hAnsi="PT Astra Serif"/>
        </w:rPr>
        <w:t>9 месяцев</w:t>
      </w:r>
      <w:r>
        <w:rPr>
          <w:rFonts w:ascii="PT Astra Serif" w:hAnsi="PT Astra Serif"/>
        </w:rPr>
        <w:t xml:space="preserve"> 202</w:t>
      </w:r>
      <w:r w:rsidR="005D7229">
        <w:rPr>
          <w:rFonts w:ascii="PT Astra Serif" w:hAnsi="PT Astra Serif"/>
        </w:rPr>
        <w:t>5</w:t>
      </w:r>
      <w:r>
        <w:rPr>
          <w:rFonts w:ascii="PT Astra Serif" w:hAnsi="PT Astra Serif"/>
        </w:rPr>
        <w:t xml:space="preserve"> года расходы увеличились на </w:t>
      </w:r>
      <w:r w:rsidR="0005160E" w:rsidRPr="0005160E">
        <w:rPr>
          <w:rFonts w:ascii="PT Astra Serif" w:hAnsi="PT Astra Serif"/>
        </w:rPr>
        <w:t>2</w:t>
      </w:r>
      <w:r w:rsidR="0005160E">
        <w:rPr>
          <w:rFonts w:ascii="PT Astra Serif" w:hAnsi="PT Astra Serif"/>
          <w:lang w:val="en-US"/>
        </w:rPr>
        <w:t> </w:t>
      </w:r>
      <w:r w:rsidR="0005160E" w:rsidRPr="0005160E">
        <w:rPr>
          <w:rFonts w:ascii="PT Astra Serif" w:hAnsi="PT Astra Serif"/>
        </w:rPr>
        <w:t>356</w:t>
      </w:r>
      <w:r w:rsidR="0005160E">
        <w:rPr>
          <w:rFonts w:ascii="PT Astra Serif" w:hAnsi="PT Astra Serif"/>
          <w:lang w:val="en-US"/>
        </w:rPr>
        <w:t> </w:t>
      </w:r>
      <w:r w:rsidR="0005160E">
        <w:rPr>
          <w:rFonts w:ascii="PT Astra Serif" w:hAnsi="PT Astra Serif"/>
        </w:rPr>
        <w:t>592,5</w:t>
      </w:r>
      <w:r>
        <w:rPr>
          <w:rFonts w:ascii="PT Astra Serif" w:hAnsi="PT Astra Serif"/>
        </w:rPr>
        <w:t xml:space="preserve"> тыс. рублей или </w:t>
      </w:r>
      <w:r w:rsidR="0005160E">
        <w:rPr>
          <w:rFonts w:ascii="PT Astra Serif" w:hAnsi="PT Astra Serif"/>
        </w:rPr>
        <w:t>74,1</w:t>
      </w:r>
      <w:r w:rsidR="00C10885">
        <w:rPr>
          <w:rFonts w:ascii="PT Astra Serif" w:hAnsi="PT Astra Serif"/>
        </w:rPr>
        <w:t xml:space="preserve"> </w:t>
      </w:r>
      <w:r w:rsidRPr="002F471A">
        <w:rPr>
          <w:rFonts w:ascii="PT Astra Serif" w:hAnsi="PT Astra Serif"/>
          <w:b/>
        </w:rPr>
        <w:t>%</w:t>
      </w:r>
      <w:r>
        <w:rPr>
          <w:rFonts w:ascii="PT Astra Serif" w:hAnsi="PT Astra Serif"/>
        </w:rPr>
        <w:t xml:space="preserve"> по сравнению с аналогичным периодом прошлого года.</w:t>
      </w:r>
    </w:p>
    <w:p w14:paraId="40B25C9B" w14:textId="6B788E20" w:rsidR="0084203D" w:rsidRPr="00BA58F9" w:rsidRDefault="0084203D" w:rsidP="0084203D">
      <w:pPr>
        <w:spacing w:line="276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Ана</w:t>
      </w:r>
      <w:r w:rsidR="00C015C9">
        <w:rPr>
          <w:rFonts w:ascii="PT Astra Serif" w:hAnsi="PT Astra Serif"/>
        </w:rPr>
        <w:t>лиз исполнения расходов бюджета</w:t>
      </w:r>
      <w:r>
        <w:rPr>
          <w:rFonts w:ascii="PT Astra Serif" w:hAnsi="PT Astra Serif"/>
        </w:rPr>
        <w:t xml:space="preserve"> по разделам бюджетной классификации ра</w:t>
      </w:r>
      <w:r w:rsidR="0005160E">
        <w:rPr>
          <w:rFonts w:ascii="PT Astra Serif" w:hAnsi="PT Astra Serif"/>
        </w:rPr>
        <w:t xml:space="preserve">сходов. </w:t>
      </w:r>
    </w:p>
    <w:p w14:paraId="159778A8" w14:textId="77777777" w:rsidR="004D1803" w:rsidRDefault="004D1803" w:rsidP="004D1803">
      <w:pPr>
        <w:spacing w:line="276" w:lineRule="auto"/>
        <w:jc w:val="right"/>
        <w:rPr>
          <w:rFonts w:ascii="PT Astra Serif" w:hAnsi="PT Astra Serif"/>
          <w:sz w:val="20"/>
          <w:szCs w:val="20"/>
        </w:rPr>
      </w:pPr>
    </w:p>
    <w:tbl>
      <w:tblPr>
        <w:tblW w:w="4907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8"/>
        <w:gridCol w:w="1111"/>
        <w:gridCol w:w="1265"/>
        <w:gridCol w:w="1264"/>
        <w:gridCol w:w="1266"/>
        <w:gridCol w:w="1262"/>
        <w:gridCol w:w="1201"/>
        <w:gridCol w:w="1135"/>
      </w:tblGrid>
      <w:tr w:rsidR="000327D6" w:rsidRPr="0074504F" w14:paraId="2F834E70" w14:textId="7F6752F6" w:rsidTr="0005160E">
        <w:trPr>
          <w:trHeight w:val="184"/>
        </w:trPr>
        <w:tc>
          <w:tcPr>
            <w:tcW w:w="856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2CC925E5" w14:textId="65A53D67" w:rsidR="00C10885" w:rsidRPr="00DE5C75" w:rsidRDefault="004E4E85" w:rsidP="0005160E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E4E85">
              <w:rPr>
                <w:rFonts w:ascii="PT Astra Serif" w:hAnsi="PT Astra Serif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6F3B0A" wp14:editId="7538DD86">
                      <wp:simplePos x="0" y="0"/>
                      <wp:positionH relativeFrom="column">
                        <wp:posOffset>8511540</wp:posOffset>
                      </wp:positionH>
                      <wp:positionV relativeFrom="paragraph">
                        <wp:posOffset>-329565</wp:posOffset>
                      </wp:positionV>
                      <wp:extent cx="1095375" cy="1403985"/>
                      <wp:effectExtent l="0" t="0" r="9525" b="0"/>
                      <wp:wrapNone/>
                      <wp:docPr id="30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537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97574A" w14:textId="39BA998A" w:rsidR="009950A3" w:rsidRPr="004E4E85" w:rsidRDefault="009950A3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670.2pt;margin-top:-25.95pt;width:86.2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" stroked="f">
                      <v:textbox style="mso-fit-shape-to-text:t">
                        <w:txbxContent>
                          <w:p w14:paraId="2197574A" w14:textId="39BA998A" w:rsidR="009950A3" w:rsidRPr="004E4E85" w:rsidRDefault="009950A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10885" w:rsidRPr="00DE5C75">
              <w:rPr>
                <w:rFonts w:ascii="PT Astra Serif" w:hAnsi="PT Astra Serif"/>
                <w:sz w:val="16"/>
                <w:szCs w:val="16"/>
              </w:rPr>
              <w:t>Наименование  расходов</w:t>
            </w:r>
          </w:p>
        </w:tc>
        <w:tc>
          <w:tcPr>
            <w:tcW w:w="541" w:type="pct"/>
            <w:vMerge w:val="restar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vAlign w:val="center"/>
          </w:tcPr>
          <w:p w14:paraId="3BBF834E" w14:textId="68AD418C" w:rsidR="00C10885" w:rsidRDefault="00C10885" w:rsidP="0005160E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 xml:space="preserve">Исполнено за </w:t>
            </w:r>
            <w:r w:rsidR="00C9250F">
              <w:rPr>
                <w:rFonts w:ascii="PT Astra Serif" w:hAnsi="PT Astra Serif"/>
                <w:sz w:val="16"/>
                <w:szCs w:val="16"/>
              </w:rPr>
              <w:t>9 месяцев</w:t>
            </w:r>
            <w:r>
              <w:rPr>
                <w:rFonts w:ascii="PT Astra Serif" w:hAnsi="PT Astra Serif"/>
                <w:sz w:val="16"/>
                <w:szCs w:val="16"/>
              </w:rPr>
              <w:t xml:space="preserve"> 2024 года</w:t>
            </w:r>
          </w:p>
          <w:p w14:paraId="3D1D1B42" w14:textId="77777777" w:rsidR="00C10885" w:rsidRPr="00DE5C75" w:rsidRDefault="00C10885" w:rsidP="0005160E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тыс. руб.</w:t>
            </w:r>
          </w:p>
        </w:tc>
        <w:tc>
          <w:tcPr>
            <w:tcW w:w="616" w:type="pct"/>
            <w:vMerge w:val="restar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vAlign w:val="center"/>
          </w:tcPr>
          <w:p w14:paraId="20AB773D" w14:textId="51B4A415" w:rsidR="00C10885" w:rsidRDefault="00C10885" w:rsidP="0005160E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Утвержденный план на 2025 год</w:t>
            </w:r>
          </w:p>
          <w:p w14:paraId="6D0A24D7" w14:textId="77777777" w:rsidR="00C10885" w:rsidRPr="00DE5C75" w:rsidRDefault="00C10885" w:rsidP="0005160E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тыс. руб.</w:t>
            </w:r>
          </w:p>
        </w:tc>
        <w:tc>
          <w:tcPr>
            <w:tcW w:w="616" w:type="pct"/>
            <w:vMerge w:val="restar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vAlign w:val="center"/>
          </w:tcPr>
          <w:p w14:paraId="39344976" w14:textId="591ABD65" w:rsidR="00C10885" w:rsidRDefault="00C10885" w:rsidP="0005160E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Уточненная сводная бюджетная роспись на 2025 год</w:t>
            </w:r>
          </w:p>
          <w:p w14:paraId="25F3095D" w14:textId="77777777" w:rsidR="00C10885" w:rsidRPr="00DE5C75" w:rsidRDefault="00C10885" w:rsidP="0005160E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тыс. руб.</w:t>
            </w:r>
          </w:p>
        </w:tc>
        <w:tc>
          <w:tcPr>
            <w:tcW w:w="617" w:type="pct"/>
            <w:vMerge w:val="restar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vAlign w:val="center"/>
          </w:tcPr>
          <w:p w14:paraId="77BAF1EC" w14:textId="77777777" w:rsidR="00C10885" w:rsidRPr="00ED0574" w:rsidRDefault="00C10885" w:rsidP="0005160E">
            <w:pPr>
              <w:pStyle w:val="a5"/>
              <w:snapToGri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ED0574">
              <w:rPr>
                <w:rFonts w:ascii="PT Astra Serif" w:hAnsi="PT Astra Serif"/>
                <w:b/>
                <w:sz w:val="16"/>
                <w:szCs w:val="16"/>
              </w:rPr>
              <w:t>Исполнено</w:t>
            </w:r>
          </w:p>
          <w:p w14:paraId="7E3686F7" w14:textId="13BA5774" w:rsidR="00C10885" w:rsidRDefault="00C10885" w:rsidP="0005160E">
            <w:pPr>
              <w:pStyle w:val="a5"/>
              <w:snapToGri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ED0574">
              <w:rPr>
                <w:rFonts w:ascii="PT Astra Serif" w:hAnsi="PT Astra Serif"/>
                <w:b/>
                <w:sz w:val="16"/>
                <w:szCs w:val="16"/>
              </w:rPr>
              <w:t xml:space="preserve">за </w:t>
            </w:r>
            <w:r w:rsidR="00C9250F">
              <w:rPr>
                <w:rFonts w:ascii="PT Astra Serif" w:hAnsi="PT Astra Serif"/>
                <w:b/>
                <w:sz w:val="16"/>
                <w:szCs w:val="16"/>
              </w:rPr>
              <w:t>9 месяцев</w:t>
            </w:r>
            <w:r w:rsidRPr="00ED0574">
              <w:rPr>
                <w:rFonts w:ascii="PT Astra Serif" w:hAnsi="PT Astra Serif"/>
                <w:b/>
                <w:sz w:val="16"/>
                <w:szCs w:val="16"/>
              </w:rPr>
              <w:t xml:space="preserve">  202</w:t>
            </w:r>
            <w:r>
              <w:rPr>
                <w:rFonts w:ascii="PT Astra Serif" w:hAnsi="PT Astra Serif"/>
                <w:b/>
                <w:sz w:val="16"/>
                <w:szCs w:val="16"/>
              </w:rPr>
              <w:t>5</w:t>
            </w:r>
            <w:r w:rsidRPr="00ED0574">
              <w:rPr>
                <w:rFonts w:ascii="PT Astra Serif" w:hAnsi="PT Astra Serif"/>
                <w:b/>
                <w:sz w:val="16"/>
                <w:szCs w:val="16"/>
              </w:rPr>
              <w:t>г</w:t>
            </w:r>
            <w:r>
              <w:rPr>
                <w:rFonts w:ascii="PT Astra Serif" w:hAnsi="PT Astra Serif"/>
                <w:b/>
                <w:sz w:val="16"/>
                <w:szCs w:val="16"/>
              </w:rPr>
              <w:t>.</w:t>
            </w:r>
          </w:p>
          <w:p w14:paraId="7F86BC72" w14:textId="6CA12C89" w:rsidR="00C10885" w:rsidRPr="00ED0574" w:rsidRDefault="00C10885" w:rsidP="0005160E">
            <w:pPr>
              <w:pStyle w:val="a5"/>
              <w:snapToGri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ED0574">
              <w:rPr>
                <w:rFonts w:ascii="PT Astra Serif" w:hAnsi="PT Astra Serif"/>
                <w:b/>
                <w:sz w:val="16"/>
                <w:szCs w:val="16"/>
              </w:rPr>
              <w:t>тыс. руб.</w:t>
            </w:r>
          </w:p>
        </w:tc>
        <w:tc>
          <w:tcPr>
            <w:tcW w:w="615" w:type="pct"/>
            <w:vMerge w:val="restar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vAlign w:val="center"/>
          </w:tcPr>
          <w:p w14:paraId="6EF866EF" w14:textId="04E49A5C" w:rsidR="00C10885" w:rsidRDefault="00C10885" w:rsidP="0005160E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Отклонение исполнения 2025 к исполнению 2024 года</w:t>
            </w:r>
            <w:proofErr w:type="gramStart"/>
            <w:r>
              <w:rPr>
                <w:rFonts w:ascii="PT Astra Serif" w:hAnsi="PT Astra Serif"/>
                <w:sz w:val="16"/>
                <w:szCs w:val="16"/>
              </w:rPr>
              <w:t xml:space="preserve"> (+,-)</w:t>
            </w:r>
            <w:proofErr w:type="gramEnd"/>
          </w:p>
          <w:p w14:paraId="4A91D30A" w14:textId="34978426" w:rsidR="00C10885" w:rsidRPr="00DE5C75" w:rsidRDefault="00C10885" w:rsidP="0005160E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тыс. руб.</w:t>
            </w:r>
          </w:p>
        </w:tc>
        <w:tc>
          <w:tcPr>
            <w:tcW w:w="1138" w:type="pct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39E69ECE" w14:textId="2D7D590A" w:rsidR="00C10885" w:rsidRDefault="000327D6" w:rsidP="0005160E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% исполнения</w:t>
            </w:r>
          </w:p>
        </w:tc>
      </w:tr>
      <w:tr w:rsidR="000327D6" w:rsidRPr="0074504F" w14:paraId="63756F03" w14:textId="5F670CFE" w:rsidTr="0005160E">
        <w:trPr>
          <w:trHeight w:val="184"/>
        </w:trPr>
        <w:tc>
          <w:tcPr>
            <w:tcW w:w="856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5B64FD19" w14:textId="0CE4B409" w:rsidR="00C10885" w:rsidRPr="00DE5C75" w:rsidRDefault="00C10885" w:rsidP="0005160E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41" w:type="pct"/>
            <w:vMerge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vAlign w:val="center"/>
          </w:tcPr>
          <w:p w14:paraId="4C4E7CD3" w14:textId="77777777" w:rsidR="00C10885" w:rsidRPr="00451163" w:rsidRDefault="00C10885" w:rsidP="0005160E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16" w:type="pct"/>
            <w:vMerge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vAlign w:val="center"/>
          </w:tcPr>
          <w:p w14:paraId="7A179532" w14:textId="77777777" w:rsidR="00C10885" w:rsidRPr="00451163" w:rsidRDefault="00C10885" w:rsidP="0005160E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16" w:type="pct"/>
            <w:vMerge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vAlign w:val="center"/>
          </w:tcPr>
          <w:p w14:paraId="75C3AA9A" w14:textId="77777777" w:rsidR="00C10885" w:rsidRPr="00451163" w:rsidRDefault="00C10885" w:rsidP="0005160E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17" w:type="pct"/>
            <w:vMerge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vAlign w:val="center"/>
          </w:tcPr>
          <w:p w14:paraId="6E74D77E" w14:textId="77777777" w:rsidR="00C10885" w:rsidRPr="00451163" w:rsidRDefault="00C10885" w:rsidP="0005160E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15" w:type="pct"/>
            <w:vMerge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vAlign w:val="center"/>
          </w:tcPr>
          <w:p w14:paraId="137BFF3A" w14:textId="77777777" w:rsidR="00C10885" w:rsidRPr="00451163" w:rsidRDefault="00C10885" w:rsidP="0005160E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vAlign w:val="center"/>
          </w:tcPr>
          <w:p w14:paraId="64AB4A29" w14:textId="59B87897" w:rsidR="00C10885" w:rsidRPr="0005160E" w:rsidRDefault="00C10885" w:rsidP="0005160E">
            <w:pPr>
              <w:suppressAutoHyphens w:val="0"/>
              <w:jc w:val="center"/>
              <w:rPr>
                <w:rFonts w:ascii="PT Astra Serif" w:hAnsi="PT Astra Serif"/>
                <w:sz w:val="15"/>
                <w:szCs w:val="15"/>
              </w:rPr>
            </w:pPr>
            <w:r w:rsidRPr="0005160E">
              <w:rPr>
                <w:rFonts w:ascii="PT Astra Serif" w:hAnsi="PT Astra Serif"/>
                <w:sz w:val="15"/>
                <w:szCs w:val="15"/>
              </w:rPr>
              <w:t>к утвержденному плану</w:t>
            </w:r>
            <w:r w:rsidR="000327D6" w:rsidRPr="0005160E">
              <w:rPr>
                <w:rFonts w:ascii="PT Astra Serif" w:hAnsi="PT Astra Serif"/>
                <w:sz w:val="15"/>
                <w:szCs w:val="15"/>
              </w:rPr>
              <w:t>,</w:t>
            </w:r>
            <w:r w:rsidR="00C015C9" w:rsidRPr="0005160E">
              <w:rPr>
                <w:rFonts w:ascii="PT Astra Serif" w:hAnsi="PT Astra Serif"/>
                <w:sz w:val="15"/>
                <w:szCs w:val="15"/>
              </w:rPr>
              <w:t xml:space="preserve"> </w:t>
            </w:r>
            <w:r w:rsidR="000327D6" w:rsidRPr="0005160E">
              <w:rPr>
                <w:rFonts w:ascii="PT Astra Serif" w:hAnsi="PT Astra Serif"/>
                <w:sz w:val="15"/>
                <w:szCs w:val="15"/>
              </w:rPr>
              <w:t>тыс.</w:t>
            </w:r>
            <w:r w:rsidR="00C9250F">
              <w:rPr>
                <w:rFonts w:ascii="PT Astra Serif" w:hAnsi="PT Astra Serif"/>
                <w:sz w:val="15"/>
                <w:szCs w:val="15"/>
              </w:rPr>
              <w:t xml:space="preserve"> </w:t>
            </w:r>
            <w:r w:rsidR="000327D6" w:rsidRPr="0005160E">
              <w:rPr>
                <w:rFonts w:ascii="PT Astra Serif" w:hAnsi="PT Astra Serif"/>
                <w:sz w:val="15"/>
                <w:szCs w:val="15"/>
              </w:rPr>
              <w:t>руб.</w:t>
            </w:r>
          </w:p>
        </w:tc>
        <w:tc>
          <w:tcPr>
            <w:tcW w:w="553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0F6A430B" w14:textId="14F725CE" w:rsidR="00C10885" w:rsidRPr="0005160E" w:rsidRDefault="00C10885" w:rsidP="0005160E">
            <w:pPr>
              <w:suppressAutoHyphens w:val="0"/>
              <w:jc w:val="center"/>
              <w:rPr>
                <w:rFonts w:ascii="PT Astra Serif" w:hAnsi="PT Astra Serif"/>
                <w:sz w:val="15"/>
                <w:szCs w:val="15"/>
              </w:rPr>
            </w:pPr>
            <w:r w:rsidRPr="0005160E">
              <w:rPr>
                <w:rFonts w:ascii="PT Astra Serif" w:hAnsi="PT Astra Serif"/>
                <w:sz w:val="15"/>
                <w:szCs w:val="15"/>
              </w:rPr>
              <w:t xml:space="preserve">к </w:t>
            </w:r>
            <w:r w:rsidR="000327D6" w:rsidRPr="0005160E">
              <w:rPr>
                <w:rFonts w:ascii="PT Astra Serif" w:hAnsi="PT Astra Serif"/>
                <w:sz w:val="15"/>
                <w:szCs w:val="15"/>
              </w:rPr>
              <w:t>уточненной сводной бюджетной росписи, тыс.</w:t>
            </w:r>
            <w:r w:rsidR="00C9250F">
              <w:rPr>
                <w:rFonts w:ascii="PT Astra Serif" w:hAnsi="PT Astra Serif"/>
                <w:sz w:val="15"/>
                <w:szCs w:val="15"/>
              </w:rPr>
              <w:t xml:space="preserve"> </w:t>
            </w:r>
            <w:r w:rsidR="000327D6" w:rsidRPr="0005160E">
              <w:rPr>
                <w:rFonts w:ascii="PT Astra Serif" w:hAnsi="PT Astra Serif"/>
                <w:sz w:val="15"/>
                <w:szCs w:val="15"/>
              </w:rPr>
              <w:t>руб.</w:t>
            </w:r>
          </w:p>
        </w:tc>
      </w:tr>
      <w:tr w:rsidR="000327D6" w:rsidRPr="00ED0574" w14:paraId="0D229EE2" w14:textId="7A9ABD82" w:rsidTr="00306BB1">
        <w:tc>
          <w:tcPr>
            <w:tcW w:w="856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2B30A434" w14:textId="77777777" w:rsidR="00C10885" w:rsidRPr="00ED0574" w:rsidRDefault="00C10885" w:rsidP="00184AF4">
            <w:pPr>
              <w:pStyle w:val="a5"/>
              <w:snapToGrid w:val="0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ED0574">
              <w:rPr>
                <w:rFonts w:ascii="PT Astra Serif" w:hAnsi="PT Astra Serif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541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041817C4" w14:textId="6D27F2C2" w:rsidR="00C10885" w:rsidRPr="00ED0574" w:rsidRDefault="0005160E" w:rsidP="00306BB1">
            <w:pPr>
              <w:pStyle w:val="a5"/>
              <w:snapToGrid w:val="0"/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3 181 943,4</w:t>
            </w:r>
          </w:p>
        </w:tc>
        <w:tc>
          <w:tcPr>
            <w:tcW w:w="616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2B546883" w14:textId="3D531BAF" w:rsidR="00C10885" w:rsidRPr="00ED0574" w:rsidRDefault="000327D6" w:rsidP="00306BB1">
            <w:pPr>
              <w:pStyle w:val="a5"/>
              <w:snapToGrid w:val="0"/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7 482 756,2</w:t>
            </w:r>
          </w:p>
        </w:tc>
        <w:tc>
          <w:tcPr>
            <w:tcW w:w="616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603A26CE" w14:textId="3E89BB18" w:rsidR="00C10885" w:rsidRPr="00ED0574" w:rsidRDefault="0005160E" w:rsidP="00306BB1">
            <w:pPr>
              <w:pStyle w:val="a5"/>
              <w:snapToGrid w:val="0"/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8 074 875,6</w:t>
            </w:r>
          </w:p>
        </w:tc>
        <w:tc>
          <w:tcPr>
            <w:tcW w:w="617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31EF9609" w14:textId="3FF8DC5B" w:rsidR="00C10885" w:rsidRPr="00ED0574" w:rsidRDefault="00C9250F" w:rsidP="00306BB1">
            <w:pPr>
              <w:pStyle w:val="a5"/>
              <w:snapToGrid w:val="0"/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5 538 535,9</w:t>
            </w:r>
          </w:p>
        </w:tc>
        <w:tc>
          <w:tcPr>
            <w:tcW w:w="615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4F5BB202" w14:textId="267F6DF8" w:rsidR="00C10885" w:rsidRPr="00ED0574" w:rsidRDefault="00C9250F" w:rsidP="00306BB1">
            <w:pPr>
              <w:pStyle w:val="a5"/>
              <w:snapToGrid w:val="0"/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2 356 592,5</w:t>
            </w:r>
          </w:p>
        </w:tc>
        <w:tc>
          <w:tcPr>
            <w:tcW w:w="585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798356B9" w14:textId="780EF78F" w:rsidR="00C10885" w:rsidRPr="00ED0574" w:rsidRDefault="004C6DD3" w:rsidP="0005160E">
            <w:pPr>
              <w:pStyle w:val="a5"/>
              <w:snapToGri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74,0</w:t>
            </w:r>
          </w:p>
        </w:tc>
        <w:tc>
          <w:tcPr>
            <w:tcW w:w="553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1D650D21" w14:textId="713C11D9" w:rsidR="00C10885" w:rsidRPr="00ED0574" w:rsidRDefault="004C6DD3" w:rsidP="0005160E">
            <w:pPr>
              <w:pStyle w:val="a5"/>
              <w:snapToGri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68,6</w:t>
            </w:r>
          </w:p>
        </w:tc>
      </w:tr>
      <w:tr w:rsidR="000327D6" w:rsidRPr="00ED0574" w14:paraId="6169B47C" w14:textId="48B569DA" w:rsidTr="00306BB1">
        <w:tc>
          <w:tcPr>
            <w:tcW w:w="856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0435F5C8" w14:textId="77777777" w:rsidR="00C10885" w:rsidRPr="00ED0574" w:rsidRDefault="00C10885" w:rsidP="00184AF4">
            <w:pPr>
              <w:pStyle w:val="a5"/>
              <w:snapToGrid w:val="0"/>
              <w:rPr>
                <w:rFonts w:ascii="PT Astra Serif" w:hAnsi="PT Astra Serif"/>
                <w:sz w:val="16"/>
                <w:szCs w:val="16"/>
              </w:rPr>
            </w:pPr>
            <w:r w:rsidRPr="00ED0574">
              <w:rPr>
                <w:rFonts w:ascii="PT Astra Serif" w:hAnsi="PT Astra Serif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41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2522BD8B" w14:textId="61B8218B" w:rsidR="00C10885" w:rsidRPr="00ED0574" w:rsidRDefault="0005160E" w:rsidP="00306BB1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362 416,0</w:t>
            </w:r>
          </w:p>
        </w:tc>
        <w:tc>
          <w:tcPr>
            <w:tcW w:w="616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40CE46B4" w14:textId="723FDFD1" w:rsidR="00C10885" w:rsidRPr="00ED0574" w:rsidRDefault="000327D6" w:rsidP="00306BB1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562 127,5</w:t>
            </w:r>
          </w:p>
        </w:tc>
        <w:tc>
          <w:tcPr>
            <w:tcW w:w="616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447B2CA0" w14:textId="152859C6" w:rsidR="00C10885" w:rsidRPr="00ED0574" w:rsidRDefault="0005160E" w:rsidP="00306BB1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563 501,6</w:t>
            </w:r>
          </w:p>
        </w:tc>
        <w:tc>
          <w:tcPr>
            <w:tcW w:w="617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446BC9AC" w14:textId="3E08AA4F" w:rsidR="00C10885" w:rsidRPr="00ED0574" w:rsidRDefault="00C9250F" w:rsidP="00306BB1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422 523,9</w:t>
            </w:r>
          </w:p>
        </w:tc>
        <w:tc>
          <w:tcPr>
            <w:tcW w:w="615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76249343" w14:textId="05981175" w:rsidR="00C10885" w:rsidRPr="00ED0574" w:rsidRDefault="00C9250F" w:rsidP="00306BB1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60 107,9</w:t>
            </w:r>
          </w:p>
        </w:tc>
        <w:tc>
          <w:tcPr>
            <w:tcW w:w="585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0CD20AB5" w14:textId="28859710" w:rsidR="00C10885" w:rsidRPr="00ED0574" w:rsidRDefault="004C6DD3" w:rsidP="0005160E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75,2</w:t>
            </w:r>
          </w:p>
        </w:tc>
        <w:tc>
          <w:tcPr>
            <w:tcW w:w="553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72AAB93E" w14:textId="28010393" w:rsidR="00C10885" w:rsidRPr="00ED0574" w:rsidRDefault="004C6DD3" w:rsidP="0005160E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75,0</w:t>
            </w:r>
          </w:p>
        </w:tc>
      </w:tr>
      <w:tr w:rsidR="000327D6" w:rsidRPr="00ED0574" w14:paraId="5C5EB3AD" w14:textId="1A9172B1" w:rsidTr="00306BB1">
        <w:tc>
          <w:tcPr>
            <w:tcW w:w="856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2F3DDFB3" w14:textId="77777777" w:rsidR="00C10885" w:rsidRPr="00ED0574" w:rsidRDefault="00C10885" w:rsidP="00184AF4">
            <w:pPr>
              <w:pStyle w:val="a5"/>
              <w:snapToGrid w:val="0"/>
              <w:rPr>
                <w:rFonts w:ascii="PT Astra Serif" w:hAnsi="PT Astra Serif"/>
                <w:sz w:val="16"/>
                <w:szCs w:val="16"/>
              </w:rPr>
            </w:pPr>
            <w:r w:rsidRPr="00ED0574">
              <w:rPr>
                <w:rFonts w:ascii="PT Astra Serif" w:hAnsi="PT Astra Serif"/>
                <w:sz w:val="16"/>
                <w:szCs w:val="16"/>
              </w:rPr>
              <w:t>Национальная оборона</w:t>
            </w:r>
          </w:p>
        </w:tc>
        <w:tc>
          <w:tcPr>
            <w:tcW w:w="541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73BBAA05" w14:textId="69E46D44" w:rsidR="00C10885" w:rsidRPr="00ED0574" w:rsidRDefault="0005160E" w:rsidP="00306BB1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7 208,4</w:t>
            </w:r>
          </w:p>
        </w:tc>
        <w:tc>
          <w:tcPr>
            <w:tcW w:w="616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01767369" w14:textId="11681000" w:rsidR="00C10885" w:rsidRPr="00ED0574" w:rsidRDefault="000327D6" w:rsidP="00306BB1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10 067,1</w:t>
            </w:r>
          </w:p>
        </w:tc>
        <w:tc>
          <w:tcPr>
            <w:tcW w:w="616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383644B5" w14:textId="090CE7C1" w:rsidR="00C10885" w:rsidRPr="00ED0574" w:rsidRDefault="0005160E" w:rsidP="00306BB1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10 115,7</w:t>
            </w:r>
          </w:p>
        </w:tc>
        <w:tc>
          <w:tcPr>
            <w:tcW w:w="617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14F6AB20" w14:textId="76DF3BFD" w:rsidR="00C10885" w:rsidRPr="00ED0574" w:rsidRDefault="00C9250F" w:rsidP="00306BB1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7 737,5</w:t>
            </w:r>
          </w:p>
        </w:tc>
        <w:tc>
          <w:tcPr>
            <w:tcW w:w="615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560FA19F" w14:textId="35E278D4" w:rsidR="00C10885" w:rsidRPr="00ED0574" w:rsidRDefault="00C9250F" w:rsidP="00306BB1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 xml:space="preserve">529,1 </w:t>
            </w:r>
          </w:p>
        </w:tc>
        <w:tc>
          <w:tcPr>
            <w:tcW w:w="585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784B1FB3" w14:textId="49F2F22C" w:rsidR="00C10885" w:rsidRPr="00ED0574" w:rsidRDefault="004C6DD3" w:rsidP="0005160E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76,9</w:t>
            </w:r>
          </w:p>
        </w:tc>
        <w:tc>
          <w:tcPr>
            <w:tcW w:w="553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58E9AAD2" w14:textId="08415EAD" w:rsidR="00C10885" w:rsidRPr="00ED0574" w:rsidRDefault="004C6DD3" w:rsidP="0005160E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76,5</w:t>
            </w:r>
          </w:p>
        </w:tc>
      </w:tr>
      <w:tr w:rsidR="000327D6" w:rsidRPr="00ED0574" w14:paraId="0D2986F0" w14:textId="174B0ED0" w:rsidTr="00306BB1">
        <w:tc>
          <w:tcPr>
            <w:tcW w:w="856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381FE00B" w14:textId="77777777" w:rsidR="00C10885" w:rsidRPr="00ED0574" w:rsidRDefault="00C10885" w:rsidP="00184AF4">
            <w:pPr>
              <w:pStyle w:val="a5"/>
              <w:snapToGrid w:val="0"/>
              <w:rPr>
                <w:rFonts w:ascii="PT Astra Serif" w:hAnsi="PT Astra Serif"/>
                <w:iCs/>
                <w:sz w:val="16"/>
                <w:szCs w:val="16"/>
              </w:rPr>
            </w:pPr>
            <w:r w:rsidRPr="00ED0574">
              <w:rPr>
                <w:rFonts w:ascii="PT Astra Serif" w:hAnsi="PT Astra Serif"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41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39E2EAED" w14:textId="50FCB943" w:rsidR="00C10885" w:rsidRPr="00ED0574" w:rsidRDefault="0005160E" w:rsidP="00306BB1">
            <w:pPr>
              <w:pStyle w:val="a5"/>
              <w:snapToGrid w:val="0"/>
              <w:jc w:val="right"/>
              <w:rPr>
                <w:rFonts w:ascii="PT Astra Serif" w:hAnsi="PT Astra Serif"/>
                <w:iCs/>
                <w:sz w:val="16"/>
                <w:szCs w:val="16"/>
              </w:rPr>
            </w:pPr>
            <w:r>
              <w:rPr>
                <w:rFonts w:ascii="PT Astra Serif" w:hAnsi="PT Astra Serif"/>
                <w:iCs/>
                <w:sz w:val="16"/>
                <w:szCs w:val="16"/>
              </w:rPr>
              <w:t>9 857,3</w:t>
            </w:r>
          </w:p>
        </w:tc>
        <w:tc>
          <w:tcPr>
            <w:tcW w:w="616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515B5346" w14:textId="29DA549D" w:rsidR="00C10885" w:rsidRPr="00ED0574" w:rsidRDefault="000327D6" w:rsidP="00306BB1">
            <w:pPr>
              <w:pStyle w:val="a5"/>
              <w:snapToGrid w:val="0"/>
              <w:jc w:val="right"/>
              <w:rPr>
                <w:rFonts w:ascii="PT Astra Serif" w:hAnsi="PT Astra Serif"/>
                <w:iCs/>
                <w:sz w:val="16"/>
                <w:szCs w:val="16"/>
              </w:rPr>
            </w:pPr>
            <w:r>
              <w:rPr>
                <w:rFonts w:ascii="PT Astra Serif" w:hAnsi="PT Astra Serif"/>
                <w:iCs/>
                <w:sz w:val="16"/>
                <w:szCs w:val="16"/>
              </w:rPr>
              <w:t>11 900,8</w:t>
            </w:r>
          </w:p>
        </w:tc>
        <w:tc>
          <w:tcPr>
            <w:tcW w:w="616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379681B7" w14:textId="6DD60F7A" w:rsidR="00C10885" w:rsidRPr="00ED0574" w:rsidRDefault="0005160E" w:rsidP="00306BB1">
            <w:pPr>
              <w:pStyle w:val="a5"/>
              <w:snapToGrid w:val="0"/>
              <w:jc w:val="right"/>
              <w:rPr>
                <w:rFonts w:ascii="PT Astra Serif" w:hAnsi="PT Astra Serif"/>
                <w:iCs/>
                <w:sz w:val="16"/>
                <w:szCs w:val="16"/>
              </w:rPr>
            </w:pPr>
            <w:r>
              <w:rPr>
                <w:rFonts w:ascii="PT Astra Serif" w:hAnsi="PT Astra Serif"/>
                <w:iCs/>
                <w:sz w:val="16"/>
                <w:szCs w:val="16"/>
              </w:rPr>
              <w:t>11 962,3</w:t>
            </w:r>
          </w:p>
        </w:tc>
        <w:tc>
          <w:tcPr>
            <w:tcW w:w="617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23FB28CB" w14:textId="0D8A1C68" w:rsidR="00C10885" w:rsidRPr="00ED0574" w:rsidRDefault="00C9250F" w:rsidP="00306BB1">
            <w:pPr>
              <w:pStyle w:val="a5"/>
              <w:snapToGrid w:val="0"/>
              <w:jc w:val="right"/>
              <w:rPr>
                <w:rFonts w:ascii="PT Astra Serif" w:hAnsi="PT Astra Serif"/>
                <w:iCs/>
                <w:sz w:val="16"/>
                <w:szCs w:val="16"/>
              </w:rPr>
            </w:pPr>
            <w:r>
              <w:rPr>
                <w:rFonts w:ascii="PT Astra Serif" w:hAnsi="PT Astra Serif"/>
                <w:iCs/>
                <w:sz w:val="16"/>
                <w:szCs w:val="16"/>
              </w:rPr>
              <w:t>8 201,3</w:t>
            </w:r>
          </w:p>
        </w:tc>
        <w:tc>
          <w:tcPr>
            <w:tcW w:w="615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7558A904" w14:textId="1E07BA37" w:rsidR="00C10885" w:rsidRPr="00ED0574" w:rsidRDefault="00C9250F" w:rsidP="00306BB1">
            <w:pPr>
              <w:pStyle w:val="a5"/>
              <w:snapToGrid w:val="0"/>
              <w:jc w:val="right"/>
              <w:rPr>
                <w:rFonts w:ascii="PT Astra Serif" w:hAnsi="PT Astra Serif"/>
                <w:iCs/>
                <w:sz w:val="16"/>
                <w:szCs w:val="16"/>
              </w:rPr>
            </w:pPr>
            <w:r>
              <w:rPr>
                <w:rFonts w:ascii="PT Astra Serif" w:hAnsi="PT Astra Serif"/>
                <w:iCs/>
                <w:sz w:val="16"/>
                <w:szCs w:val="16"/>
              </w:rPr>
              <w:t>- 1 656,0</w:t>
            </w:r>
          </w:p>
        </w:tc>
        <w:tc>
          <w:tcPr>
            <w:tcW w:w="585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6B562BD5" w14:textId="4ED9BA69" w:rsidR="00C10885" w:rsidRPr="00ED0574" w:rsidRDefault="004C6DD3" w:rsidP="0005160E">
            <w:pPr>
              <w:pStyle w:val="a5"/>
              <w:snapToGrid w:val="0"/>
              <w:jc w:val="center"/>
              <w:rPr>
                <w:rFonts w:ascii="PT Astra Serif" w:hAnsi="PT Astra Serif"/>
                <w:iCs/>
                <w:sz w:val="16"/>
                <w:szCs w:val="16"/>
              </w:rPr>
            </w:pPr>
            <w:r>
              <w:rPr>
                <w:rFonts w:ascii="PT Astra Serif" w:hAnsi="PT Astra Serif"/>
                <w:iCs/>
                <w:sz w:val="16"/>
                <w:szCs w:val="16"/>
              </w:rPr>
              <w:t>68,9</w:t>
            </w:r>
          </w:p>
        </w:tc>
        <w:tc>
          <w:tcPr>
            <w:tcW w:w="553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3583F0D8" w14:textId="11D12464" w:rsidR="00C10885" w:rsidRPr="00ED0574" w:rsidRDefault="004C6DD3" w:rsidP="0005160E">
            <w:pPr>
              <w:pStyle w:val="a5"/>
              <w:snapToGrid w:val="0"/>
              <w:jc w:val="center"/>
              <w:rPr>
                <w:rFonts w:ascii="PT Astra Serif" w:hAnsi="PT Astra Serif"/>
                <w:iCs/>
                <w:sz w:val="16"/>
                <w:szCs w:val="16"/>
              </w:rPr>
            </w:pPr>
            <w:r>
              <w:rPr>
                <w:rFonts w:ascii="PT Astra Serif" w:hAnsi="PT Astra Serif"/>
                <w:iCs/>
                <w:sz w:val="16"/>
                <w:szCs w:val="16"/>
              </w:rPr>
              <w:t>68,6</w:t>
            </w:r>
          </w:p>
        </w:tc>
      </w:tr>
      <w:tr w:rsidR="000327D6" w:rsidRPr="00ED0574" w14:paraId="1D0DEF4F" w14:textId="21BB598D" w:rsidTr="00306BB1">
        <w:tc>
          <w:tcPr>
            <w:tcW w:w="856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0D2A5F43" w14:textId="77777777" w:rsidR="00C10885" w:rsidRPr="00ED0574" w:rsidRDefault="00C10885" w:rsidP="00184AF4">
            <w:pPr>
              <w:pStyle w:val="a5"/>
              <w:snapToGrid w:val="0"/>
              <w:rPr>
                <w:rFonts w:ascii="PT Astra Serif" w:hAnsi="PT Astra Serif"/>
                <w:sz w:val="16"/>
                <w:szCs w:val="16"/>
              </w:rPr>
            </w:pPr>
            <w:r w:rsidRPr="00ED0574">
              <w:rPr>
                <w:rFonts w:ascii="PT Astra Serif" w:hAnsi="PT Astra Serif"/>
                <w:sz w:val="16"/>
                <w:szCs w:val="16"/>
              </w:rPr>
              <w:t>Национальная экономика</w:t>
            </w:r>
          </w:p>
        </w:tc>
        <w:tc>
          <w:tcPr>
            <w:tcW w:w="541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2D95380D" w14:textId="33D686A4" w:rsidR="00C10885" w:rsidRPr="00ED0574" w:rsidRDefault="0005160E" w:rsidP="00306BB1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344 177,6</w:t>
            </w:r>
          </w:p>
        </w:tc>
        <w:tc>
          <w:tcPr>
            <w:tcW w:w="616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509412BA" w14:textId="23BBFC65" w:rsidR="00C10885" w:rsidRPr="00ED0574" w:rsidRDefault="000327D6" w:rsidP="00306BB1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639 545,9</w:t>
            </w:r>
          </w:p>
        </w:tc>
        <w:tc>
          <w:tcPr>
            <w:tcW w:w="616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5B9F58C3" w14:textId="04273FEC" w:rsidR="00C10885" w:rsidRPr="00ED0574" w:rsidRDefault="0005160E" w:rsidP="00306BB1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646 532,8</w:t>
            </w:r>
          </w:p>
        </w:tc>
        <w:tc>
          <w:tcPr>
            <w:tcW w:w="617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0B1D1FF6" w14:textId="26133B13" w:rsidR="00C10885" w:rsidRPr="00ED0574" w:rsidRDefault="00C9250F" w:rsidP="00306BB1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367 209,9</w:t>
            </w:r>
          </w:p>
        </w:tc>
        <w:tc>
          <w:tcPr>
            <w:tcW w:w="615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775FE227" w14:textId="217B0C72" w:rsidR="00C10885" w:rsidRPr="00ED0574" w:rsidRDefault="00C9250F" w:rsidP="00306BB1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23 032,3</w:t>
            </w:r>
          </w:p>
        </w:tc>
        <w:tc>
          <w:tcPr>
            <w:tcW w:w="585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1EF6C54B" w14:textId="1F6DC66E" w:rsidR="00C10885" w:rsidRPr="00ED0574" w:rsidRDefault="004C6DD3" w:rsidP="0005160E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57,4</w:t>
            </w:r>
          </w:p>
        </w:tc>
        <w:tc>
          <w:tcPr>
            <w:tcW w:w="553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2B6729DA" w14:textId="516222FB" w:rsidR="00C10885" w:rsidRPr="00ED0574" w:rsidRDefault="004C6DD3" w:rsidP="0005160E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56,8</w:t>
            </w:r>
          </w:p>
        </w:tc>
      </w:tr>
      <w:tr w:rsidR="000327D6" w:rsidRPr="00ED0574" w14:paraId="00FE4D69" w14:textId="2FBD4971" w:rsidTr="00306BB1">
        <w:tc>
          <w:tcPr>
            <w:tcW w:w="856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3AA26D36" w14:textId="77777777" w:rsidR="00C10885" w:rsidRPr="00ED0574" w:rsidRDefault="00C10885" w:rsidP="00184AF4">
            <w:pPr>
              <w:pStyle w:val="a5"/>
              <w:snapToGrid w:val="0"/>
              <w:rPr>
                <w:rFonts w:ascii="PT Astra Serif" w:hAnsi="PT Astra Serif"/>
                <w:iCs/>
                <w:sz w:val="16"/>
                <w:szCs w:val="16"/>
              </w:rPr>
            </w:pPr>
            <w:r w:rsidRPr="00ED0574">
              <w:rPr>
                <w:rFonts w:ascii="PT Astra Serif" w:hAnsi="PT Astra Serif"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41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04447D59" w14:textId="1AAAA7ED" w:rsidR="00C10885" w:rsidRPr="00ED0574" w:rsidRDefault="0005160E" w:rsidP="00306BB1">
            <w:pPr>
              <w:pStyle w:val="a5"/>
              <w:snapToGrid w:val="0"/>
              <w:jc w:val="right"/>
              <w:rPr>
                <w:rFonts w:ascii="PT Astra Serif" w:hAnsi="PT Astra Serif"/>
                <w:iCs/>
                <w:sz w:val="16"/>
                <w:szCs w:val="16"/>
              </w:rPr>
            </w:pPr>
            <w:r>
              <w:rPr>
                <w:rFonts w:ascii="PT Astra Serif" w:hAnsi="PT Astra Serif"/>
                <w:iCs/>
                <w:sz w:val="16"/>
                <w:szCs w:val="16"/>
              </w:rPr>
              <w:t>206 784,7</w:t>
            </w:r>
          </w:p>
        </w:tc>
        <w:tc>
          <w:tcPr>
            <w:tcW w:w="616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528972CF" w14:textId="09C80A87" w:rsidR="00C10885" w:rsidRPr="00ED0574" w:rsidRDefault="000327D6" w:rsidP="00306BB1">
            <w:pPr>
              <w:pStyle w:val="a5"/>
              <w:snapToGrid w:val="0"/>
              <w:jc w:val="right"/>
              <w:rPr>
                <w:rFonts w:ascii="PT Astra Serif" w:hAnsi="PT Astra Serif"/>
                <w:iCs/>
                <w:sz w:val="16"/>
                <w:szCs w:val="16"/>
              </w:rPr>
            </w:pPr>
            <w:r>
              <w:rPr>
                <w:rFonts w:ascii="PT Astra Serif" w:hAnsi="PT Astra Serif"/>
                <w:iCs/>
                <w:sz w:val="16"/>
                <w:szCs w:val="16"/>
              </w:rPr>
              <w:t>2 388 023,3</w:t>
            </w:r>
          </w:p>
        </w:tc>
        <w:tc>
          <w:tcPr>
            <w:tcW w:w="616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7E0640DE" w14:textId="73E33399" w:rsidR="00C10885" w:rsidRPr="00ED0574" w:rsidRDefault="00C9250F" w:rsidP="00306BB1">
            <w:pPr>
              <w:pStyle w:val="a5"/>
              <w:snapToGrid w:val="0"/>
              <w:jc w:val="right"/>
              <w:rPr>
                <w:rFonts w:ascii="PT Astra Serif" w:hAnsi="PT Astra Serif"/>
                <w:iCs/>
                <w:sz w:val="16"/>
                <w:szCs w:val="16"/>
              </w:rPr>
            </w:pPr>
            <w:r>
              <w:rPr>
                <w:rFonts w:ascii="PT Astra Serif" w:hAnsi="PT Astra Serif"/>
                <w:iCs/>
                <w:sz w:val="16"/>
                <w:szCs w:val="16"/>
              </w:rPr>
              <w:t>2 683 184,5</w:t>
            </w:r>
          </w:p>
        </w:tc>
        <w:tc>
          <w:tcPr>
            <w:tcW w:w="617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50F38467" w14:textId="0AD16FA5" w:rsidR="00C10885" w:rsidRPr="00ED0574" w:rsidRDefault="00C9250F" w:rsidP="00306BB1">
            <w:pPr>
              <w:pStyle w:val="a5"/>
              <w:snapToGrid w:val="0"/>
              <w:jc w:val="right"/>
              <w:rPr>
                <w:rFonts w:ascii="PT Astra Serif" w:hAnsi="PT Astra Serif"/>
                <w:iCs/>
                <w:sz w:val="16"/>
                <w:szCs w:val="16"/>
              </w:rPr>
            </w:pPr>
            <w:r>
              <w:rPr>
                <w:rFonts w:ascii="PT Astra Serif" w:hAnsi="PT Astra Serif"/>
                <w:iCs/>
                <w:sz w:val="16"/>
                <w:szCs w:val="16"/>
              </w:rPr>
              <w:t>2 018 380,3</w:t>
            </w:r>
          </w:p>
        </w:tc>
        <w:tc>
          <w:tcPr>
            <w:tcW w:w="615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292B31B8" w14:textId="78F1F06D" w:rsidR="00C10885" w:rsidRPr="00ED0574" w:rsidRDefault="00C9250F" w:rsidP="00306BB1">
            <w:pPr>
              <w:pStyle w:val="a5"/>
              <w:snapToGrid w:val="0"/>
              <w:jc w:val="right"/>
              <w:rPr>
                <w:rFonts w:ascii="PT Astra Serif" w:hAnsi="PT Astra Serif"/>
                <w:iCs/>
                <w:sz w:val="16"/>
                <w:szCs w:val="16"/>
              </w:rPr>
            </w:pPr>
            <w:r>
              <w:rPr>
                <w:rFonts w:ascii="PT Astra Serif" w:hAnsi="PT Astra Serif"/>
                <w:iCs/>
                <w:sz w:val="16"/>
                <w:szCs w:val="16"/>
              </w:rPr>
              <w:t>1 811 595,6</w:t>
            </w:r>
          </w:p>
        </w:tc>
        <w:tc>
          <w:tcPr>
            <w:tcW w:w="585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7ACC0674" w14:textId="3CE4D9CA" w:rsidR="00C10885" w:rsidRPr="00ED0574" w:rsidRDefault="004C6DD3" w:rsidP="0005160E">
            <w:pPr>
              <w:pStyle w:val="a5"/>
              <w:snapToGrid w:val="0"/>
              <w:jc w:val="center"/>
              <w:rPr>
                <w:rFonts w:ascii="PT Astra Serif" w:hAnsi="PT Astra Serif"/>
                <w:iCs/>
                <w:sz w:val="16"/>
                <w:szCs w:val="16"/>
              </w:rPr>
            </w:pPr>
            <w:r>
              <w:rPr>
                <w:rFonts w:ascii="PT Astra Serif" w:hAnsi="PT Astra Serif"/>
                <w:iCs/>
                <w:sz w:val="16"/>
                <w:szCs w:val="16"/>
              </w:rPr>
              <w:t>84,5</w:t>
            </w:r>
          </w:p>
        </w:tc>
        <w:tc>
          <w:tcPr>
            <w:tcW w:w="553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0BB74534" w14:textId="3283F5B9" w:rsidR="00C10885" w:rsidRPr="00ED0574" w:rsidRDefault="004C6DD3" w:rsidP="0005160E">
            <w:pPr>
              <w:pStyle w:val="a5"/>
              <w:snapToGrid w:val="0"/>
              <w:jc w:val="center"/>
              <w:rPr>
                <w:rFonts w:ascii="PT Astra Serif" w:hAnsi="PT Astra Serif"/>
                <w:iCs/>
                <w:sz w:val="16"/>
                <w:szCs w:val="16"/>
              </w:rPr>
            </w:pPr>
            <w:r>
              <w:rPr>
                <w:rFonts w:ascii="PT Astra Serif" w:hAnsi="PT Astra Serif"/>
                <w:iCs/>
                <w:sz w:val="16"/>
                <w:szCs w:val="16"/>
              </w:rPr>
              <w:t>75,2</w:t>
            </w:r>
          </w:p>
        </w:tc>
      </w:tr>
      <w:tr w:rsidR="000327D6" w:rsidRPr="00ED0574" w14:paraId="0F576819" w14:textId="10E68481" w:rsidTr="00306BB1">
        <w:tc>
          <w:tcPr>
            <w:tcW w:w="856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36EC5C1C" w14:textId="77777777" w:rsidR="00C10885" w:rsidRPr="00ED0574" w:rsidRDefault="00C10885" w:rsidP="00184AF4">
            <w:pPr>
              <w:pStyle w:val="a5"/>
              <w:snapToGrid w:val="0"/>
              <w:rPr>
                <w:rFonts w:ascii="PT Astra Serif" w:hAnsi="PT Astra Serif"/>
                <w:iCs/>
                <w:sz w:val="16"/>
                <w:szCs w:val="16"/>
              </w:rPr>
            </w:pPr>
            <w:r w:rsidRPr="00ED0574">
              <w:rPr>
                <w:rFonts w:ascii="PT Astra Serif" w:hAnsi="PT Astra Serif"/>
                <w:iCs/>
                <w:sz w:val="16"/>
                <w:szCs w:val="16"/>
              </w:rPr>
              <w:lastRenderedPageBreak/>
              <w:t>Охрана окружающей среды</w:t>
            </w:r>
          </w:p>
        </w:tc>
        <w:tc>
          <w:tcPr>
            <w:tcW w:w="541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24966309" w14:textId="6316BD48" w:rsidR="00C10885" w:rsidRPr="00ED0574" w:rsidRDefault="0005160E" w:rsidP="00306BB1">
            <w:pPr>
              <w:pStyle w:val="a5"/>
              <w:snapToGrid w:val="0"/>
              <w:jc w:val="right"/>
              <w:rPr>
                <w:rFonts w:ascii="PT Astra Serif" w:hAnsi="PT Astra Serif"/>
                <w:iCs/>
                <w:sz w:val="16"/>
                <w:szCs w:val="16"/>
              </w:rPr>
            </w:pPr>
            <w:r>
              <w:rPr>
                <w:rFonts w:ascii="PT Astra Serif" w:hAnsi="PT Astra Serif"/>
                <w:iCs/>
                <w:sz w:val="16"/>
                <w:szCs w:val="16"/>
              </w:rPr>
              <w:t>3 638,1</w:t>
            </w:r>
          </w:p>
        </w:tc>
        <w:tc>
          <w:tcPr>
            <w:tcW w:w="616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38620C70" w14:textId="3D44F199" w:rsidR="00C10885" w:rsidRPr="00ED0574" w:rsidRDefault="000327D6" w:rsidP="00306BB1">
            <w:pPr>
              <w:pStyle w:val="a5"/>
              <w:snapToGrid w:val="0"/>
              <w:jc w:val="right"/>
              <w:rPr>
                <w:rFonts w:ascii="PT Astra Serif" w:hAnsi="PT Astra Serif"/>
                <w:iCs/>
                <w:sz w:val="16"/>
                <w:szCs w:val="16"/>
              </w:rPr>
            </w:pPr>
            <w:r>
              <w:rPr>
                <w:rFonts w:ascii="PT Astra Serif" w:hAnsi="PT Astra Serif"/>
                <w:iCs/>
                <w:sz w:val="16"/>
                <w:szCs w:val="16"/>
              </w:rPr>
              <w:t>14 860,3</w:t>
            </w:r>
          </w:p>
        </w:tc>
        <w:tc>
          <w:tcPr>
            <w:tcW w:w="616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2483F90F" w14:textId="123953AB" w:rsidR="00C10885" w:rsidRPr="00ED0574" w:rsidRDefault="00C9250F" w:rsidP="00306BB1">
            <w:pPr>
              <w:pStyle w:val="a5"/>
              <w:snapToGrid w:val="0"/>
              <w:jc w:val="right"/>
              <w:rPr>
                <w:rFonts w:ascii="PT Astra Serif" w:hAnsi="PT Astra Serif"/>
                <w:iCs/>
                <w:sz w:val="16"/>
                <w:szCs w:val="16"/>
              </w:rPr>
            </w:pPr>
            <w:r>
              <w:rPr>
                <w:rFonts w:ascii="PT Astra Serif" w:hAnsi="PT Astra Serif"/>
                <w:iCs/>
                <w:sz w:val="16"/>
                <w:szCs w:val="16"/>
              </w:rPr>
              <w:t>5 271,3</w:t>
            </w:r>
          </w:p>
        </w:tc>
        <w:tc>
          <w:tcPr>
            <w:tcW w:w="617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75F67C27" w14:textId="395BD829" w:rsidR="00C10885" w:rsidRPr="00ED0574" w:rsidRDefault="00C9250F" w:rsidP="00306BB1">
            <w:pPr>
              <w:pStyle w:val="a5"/>
              <w:snapToGrid w:val="0"/>
              <w:jc w:val="right"/>
              <w:rPr>
                <w:rFonts w:ascii="PT Astra Serif" w:hAnsi="PT Astra Serif"/>
                <w:iCs/>
                <w:sz w:val="16"/>
                <w:szCs w:val="16"/>
              </w:rPr>
            </w:pPr>
            <w:r>
              <w:rPr>
                <w:rFonts w:ascii="PT Astra Serif" w:hAnsi="PT Astra Serif"/>
                <w:iCs/>
                <w:sz w:val="16"/>
                <w:szCs w:val="16"/>
              </w:rPr>
              <w:t>3 656,9</w:t>
            </w:r>
          </w:p>
        </w:tc>
        <w:tc>
          <w:tcPr>
            <w:tcW w:w="615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0C05DDDB" w14:textId="7F4E1E90" w:rsidR="00C10885" w:rsidRPr="00ED0574" w:rsidRDefault="004C6DD3" w:rsidP="00306BB1">
            <w:pPr>
              <w:pStyle w:val="a5"/>
              <w:snapToGrid w:val="0"/>
              <w:jc w:val="right"/>
              <w:rPr>
                <w:rFonts w:ascii="PT Astra Serif" w:hAnsi="PT Astra Serif"/>
                <w:iCs/>
                <w:sz w:val="16"/>
                <w:szCs w:val="16"/>
              </w:rPr>
            </w:pPr>
            <w:r>
              <w:rPr>
                <w:rFonts w:ascii="PT Astra Serif" w:hAnsi="PT Astra Serif"/>
                <w:iCs/>
                <w:sz w:val="16"/>
                <w:szCs w:val="16"/>
              </w:rPr>
              <w:t>18,8</w:t>
            </w:r>
          </w:p>
        </w:tc>
        <w:tc>
          <w:tcPr>
            <w:tcW w:w="585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7B349E63" w14:textId="0B767DCC" w:rsidR="00C10885" w:rsidRPr="00ED0574" w:rsidRDefault="004C6DD3" w:rsidP="0005160E">
            <w:pPr>
              <w:pStyle w:val="a5"/>
              <w:snapToGrid w:val="0"/>
              <w:jc w:val="center"/>
              <w:rPr>
                <w:rFonts w:ascii="PT Astra Serif" w:hAnsi="PT Astra Serif"/>
                <w:iCs/>
                <w:sz w:val="16"/>
                <w:szCs w:val="16"/>
              </w:rPr>
            </w:pPr>
            <w:r>
              <w:rPr>
                <w:rFonts w:ascii="PT Astra Serif" w:hAnsi="PT Astra Serif"/>
                <w:iCs/>
                <w:sz w:val="16"/>
                <w:szCs w:val="16"/>
              </w:rPr>
              <w:t>24,6</w:t>
            </w:r>
          </w:p>
        </w:tc>
        <w:tc>
          <w:tcPr>
            <w:tcW w:w="553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76760D92" w14:textId="5BC4A871" w:rsidR="00C10885" w:rsidRPr="00ED0574" w:rsidRDefault="004C6DD3" w:rsidP="0005160E">
            <w:pPr>
              <w:pStyle w:val="a5"/>
              <w:snapToGrid w:val="0"/>
              <w:jc w:val="center"/>
              <w:rPr>
                <w:rFonts w:ascii="PT Astra Serif" w:hAnsi="PT Astra Serif"/>
                <w:iCs/>
                <w:sz w:val="16"/>
                <w:szCs w:val="16"/>
              </w:rPr>
            </w:pPr>
            <w:r>
              <w:rPr>
                <w:rFonts w:ascii="PT Astra Serif" w:hAnsi="PT Astra Serif"/>
                <w:iCs/>
                <w:sz w:val="16"/>
                <w:szCs w:val="16"/>
              </w:rPr>
              <w:t>69,4</w:t>
            </w:r>
          </w:p>
        </w:tc>
      </w:tr>
      <w:tr w:rsidR="000327D6" w:rsidRPr="00ED0574" w14:paraId="51439349" w14:textId="29F38989" w:rsidTr="00306BB1">
        <w:tc>
          <w:tcPr>
            <w:tcW w:w="856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27413816" w14:textId="77777777" w:rsidR="00C10885" w:rsidRPr="00ED0574" w:rsidRDefault="00C10885" w:rsidP="00184AF4">
            <w:pPr>
              <w:pStyle w:val="a5"/>
              <w:snapToGrid w:val="0"/>
              <w:rPr>
                <w:rFonts w:ascii="PT Astra Serif" w:hAnsi="PT Astra Serif"/>
                <w:sz w:val="16"/>
                <w:szCs w:val="16"/>
              </w:rPr>
            </w:pPr>
            <w:r w:rsidRPr="00ED0574">
              <w:rPr>
                <w:rFonts w:ascii="PT Astra Serif" w:hAnsi="PT Astra Serif"/>
                <w:sz w:val="16"/>
                <w:szCs w:val="16"/>
              </w:rPr>
              <w:t xml:space="preserve">Образование </w:t>
            </w:r>
          </w:p>
        </w:tc>
        <w:tc>
          <w:tcPr>
            <w:tcW w:w="541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0C1175E4" w14:textId="33066FDB" w:rsidR="00C10885" w:rsidRPr="00ED0574" w:rsidRDefault="0005160E" w:rsidP="00306BB1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1 756 877,2</w:t>
            </w:r>
          </w:p>
        </w:tc>
        <w:tc>
          <w:tcPr>
            <w:tcW w:w="616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14E473C3" w14:textId="0EA42E94" w:rsidR="00C10885" w:rsidRPr="00ED0574" w:rsidRDefault="000327D6" w:rsidP="00306BB1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2 916 908,1</w:t>
            </w:r>
          </w:p>
        </w:tc>
        <w:tc>
          <w:tcPr>
            <w:tcW w:w="616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1B39C1B4" w14:textId="597DC65F" w:rsidR="00C10885" w:rsidRPr="00ED0574" w:rsidRDefault="00C9250F" w:rsidP="00306BB1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3 189 281,7</w:t>
            </w:r>
          </w:p>
        </w:tc>
        <w:tc>
          <w:tcPr>
            <w:tcW w:w="617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11C8E345" w14:textId="513288E2" w:rsidR="00C10885" w:rsidRPr="00ED0574" w:rsidRDefault="00C9250F" w:rsidP="00306BB1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2 012 946,2</w:t>
            </w:r>
          </w:p>
        </w:tc>
        <w:tc>
          <w:tcPr>
            <w:tcW w:w="615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62C38F7A" w14:textId="241E13AD" w:rsidR="00C10885" w:rsidRPr="00ED0574" w:rsidRDefault="004C6DD3" w:rsidP="00306BB1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256 069,0</w:t>
            </w:r>
          </w:p>
        </w:tc>
        <w:tc>
          <w:tcPr>
            <w:tcW w:w="585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0B2C91BA" w14:textId="227ECCC5" w:rsidR="00C10885" w:rsidRPr="00ED0574" w:rsidRDefault="004C6DD3" w:rsidP="0005160E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69,0</w:t>
            </w:r>
          </w:p>
        </w:tc>
        <w:tc>
          <w:tcPr>
            <w:tcW w:w="553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7EF00B08" w14:textId="7582739C" w:rsidR="00C10885" w:rsidRPr="00ED0574" w:rsidRDefault="004C6DD3" w:rsidP="0005160E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63,1</w:t>
            </w:r>
          </w:p>
        </w:tc>
      </w:tr>
      <w:tr w:rsidR="000327D6" w:rsidRPr="00ED0574" w14:paraId="7D74C05E" w14:textId="59E42FEF" w:rsidTr="00306BB1">
        <w:tc>
          <w:tcPr>
            <w:tcW w:w="856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28763B8D" w14:textId="77777777" w:rsidR="00C10885" w:rsidRPr="00ED0574" w:rsidRDefault="00C10885" w:rsidP="00184AF4">
            <w:pPr>
              <w:pStyle w:val="a5"/>
              <w:snapToGrid w:val="0"/>
              <w:rPr>
                <w:rFonts w:ascii="PT Astra Serif" w:hAnsi="PT Astra Serif"/>
                <w:sz w:val="16"/>
                <w:szCs w:val="16"/>
              </w:rPr>
            </w:pPr>
            <w:r w:rsidRPr="00ED0574">
              <w:rPr>
                <w:rFonts w:ascii="PT Astra Serif" w:hAnsi="PT Astra Serif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541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5AD75681" w14:textId="4912AC84" w:rsidR="00C10885" w:rsidRPr="00ED0574" w:rsidRDefault="0005160E" w:rsidP="00306BB1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169 928,7</w:t>
            </w:r>
          </w:p>
        </w:tc>
        <w:tc>
          <w:tcPr>
            <w:tcW w:w="616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121E7B3E" w14:textId="1A77363A" w:rsidR="00C10885" w:rsidRPr="00ED0574" w:rsidRDefault="000327D6" w:rsidP="00306BB1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250 982,6</w:t>
            </w:r>
          </w:p>
        </w:tc>
        <w:tc>
          <w:tcPr>
            <w:tcW w:w="616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366AADF9" w14:textId="50E40C58" w:rsidR="00C10885" w:rsidRPr="00ED0574" w:rsidRDefault="00C9250F" w:rsidP="00306BB1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250 997,5</w:t>
            </w:r>
          </w:p>
        </w:tc>
        <w:tc>
          <w:tcPr>
            <w:tcW w:w="617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35A108FE" w14:textId="6046E822" w:rsidR="00C10885" w:rsidRPr="00ED0574" w:rsidRDefault="00C9250F" w:rsidP="00306BB1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170 859,7</w:t>
            </w:r>
          </w:p>
        </w:tc>
        <w:tc>
          <w:tcPr>
            <w:tcW w:w="615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7DE2C273" w14:textId="30E58C6B" w:rsidR="00C10885" w:rsidRPr="00ED0574" w:rsidRDefault="004C6DD3" w:rsidP="00306BB1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931,0</w:t>
            </w:r>
          </w:p>
        </w:tc>
        <w:tc>
          <w:tcPr>
            <w:tcW w:w="585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5D9CDC04" w14:textId="289A23E8" w:rsidR="00C10885" w:rsidRPr="00ED0574" w:rsidRDefault="004C6DD3" w:rsidP="0005160E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68,1</w:t>
            </w:r>
          </w:p>
        </w:tc>
        <w:tc>
          <w:tcPr>
            <w:tcW w:w="553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220FD1BF" w14:textId="3C60350D" w:rsidR="00C10885" w:rsidRPr="00ED0574" w:rsidRDefault="004C6DD3" w:rsidP="0005160E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68,1</w:t>
            </w:r>
          </w:p>
        </w:tc>
      </w:tr>
      <w:tr w:rsidR="000327D6" w:rsidRPr="00ED0574" w14:paraId="6DD19328" w14:textId="53EE51C5" w:rsidTr="00306BB1">
        <w:tc>
          <w:tcPr>
            <w:tcW w:w="856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0304CE43" w14:textId="77777777" w:rsidR="00C10885" w:rsidRPr="00ED0574" w:rsidRDefault="00C10885" w:rsidP="00184AF4">
            <w:pPr>
              <w:pStyle w:val="a5"/>
              <w:snapToGrid w:val="0"/>
              <w:rPr>
                <w:rFonts w:ascii="PT Astra Serif" w:hAnsi="PT Astra Serif"/>
                <w:sz w:val="16"/>
                <w:szCs w:val="16"/>
              </w:rPr>
            </w:pPr>
            <w:r w:rsidRPr="00ED0574">
              <w:rPr>
                <w:rFonts w:ascii="PT Astra Serif" w:hAnsi="PT Astra Serif"/>
                <w:sz w:val="16"/>
                <w:szCs w:val="16"/>
              </w:rPr>
              <w:t>Здравоохранение</w:t>
            </w:r>
          </w:p>
        </w:tc>
        <w:tc>
          <w:tcPr>
            <w:tcW w:w="541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6A699A68" w14:textId="37FEFE22" w:rsidR="00C10885" w:rsidRPr="00ED0574" w:rsidRDefault="0005160E" w:rsidP="00306BB1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1 334,3</w:t>
            </w:r>
          </w:p>
        </w:tc>
        <w:tc>
          <w:tcPr>
            <w:tcW w:w="616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70557F37" w14:textId="2E2EBEAA" w:rsidR="00C10885" w:rsidRPr="00ED0574" w:rsidRDefault="003B21DC" w:rsidP="00306BB1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1 505,2</w:t>
            </w:r>
          </w:p>
        </w:tc>
        <w:tc>
          <w:tcPr>
            <w:tcW w:w="616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1AFE665B" w14:textId="6C33827C" w:rsidR="00C10885" w:rsidRPr="00ED0574" w:rsidRDefault="00C9250F" w:rsidP="00306BB1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1 505,2</w:t>
            </w:r>
          </w:p>
        </w:tc>
        <w:tc>
          <w:tcPr>
            <w:tcW w:w="617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2CA970D3" w14:textId="3A2C43FC" w:rsidR="00C10885" w:rsidRPr="00ED0574" w:rsidRDefault="00C9250F" w:rsidP="00306BB1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1 349,6</w:t>
            </w:r>
          </w:p>
        </w:tc>
        <w:tc>
          <w:tcPr>
            <w:tcW w:w="615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7B5A183B" w14:textId="7148C407" w:rsidR="00C10885" w:rsidRPr="00ED0574" w:rsidRDefault="004C6DD3" w:rsidP="00306BB1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15,3</w:t>
            </w:r>
          </w:p>
        </w:tc>
        <w:tc>
          <w:tcPr>
            <w:tcW w:w="585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64DD4129" w14:textId="51E00F49" w:rsidR="00C10885" w:rsidRPr="00ED0574" w:rsidRDefault="004C6DD3" w:rsidP="0005160E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89,7</w:t>
            </w:r>
          </w:p>
        </w:tc>
        <w:tc>
          <w:tcPr>
            <w:tcW w:w="553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78C3D40C" w14:textId="1BB73C03" w:rsidR="00C10885" w:rsidRPr="00ED0574" w:rsidRDefault="004C6DD3" w:rsidP="0005160E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89,7</w:t>
            </w:r>
          </w:p>
        </w:tc>
      </w:tr>
      <w:tr w:rsidR="000327D6" w:rsidRPr="00ED0574" w14:paraId="5FC617A6" w14:textId="0BAAB644" w:rsidTr="00306BB1"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75268" w14:textId="77777777" w:rsidR="00C10885" w:rsidRPr="00ED0574" w:rsidRDefault="00C10885" w:rsidP="00184AF4">
            <w:pPr>
              <w:pStyle w:val="a5"/>
              <w:snapToGrid w:val="0"/>
              <w:rPr>
                <w:rFonts w:ascii="PT Astra Serif" w:hAnsi="PT Astra Serif"/>
                <w:sz w:val="16"/>
                <w:szCs w:val="16"/>
              </w:rPr>
            </w:pPr>
            <w:r w:rsidRPr="00ED0574">
              <w:rPr>
                <w:rFonts w:ascii="PT Astra Serif" w:hAnsi="PT Astra Serif"/>
                <w:sz w:val="16"/>
                <w:szCs w:val="16"/>
              </w:rPr>
              <w:t>Социальная политика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11068" w14:textId="23F949DE" w:rsidR="00C10885" w:rsidRPr="00ED0574" w:rsidRDefault="0005160E" w:rsidP="00306BB1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108 129,4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F6190" w14:textId="4EECCF2F" w:rsidR="00C10885" w:rsidRPr="00ED0574" w:rsidRDefault="003B21DC" w:rsidP="00306BB1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369 778,0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ADD9" w14:textId="5BCF4382" w:rsidR="00C10885" w:rsidRPr="00ED0574" w:rsidRDefault="00C9250F" w:rsidP="00306BB1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395 377,2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04430" w14:textId="446BA8C4" w:rsidR="00C10885" w:rsidRPr="00ED0574" w:rsidRDefault="00C9250F" w:rsidP="00306BB1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297 216,7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49DB6" w14:textId="6815605F" w:rsidR="00C10885" w:rsidRPr="00ED0574" w:rsidRDefault="004C6DD3" w:rsidP="00306BB1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189 087,3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9CC82" w14:textId="5F86066C" w:rsidR="00C10885" w:rsidRPr="00ED0574" w:rsidRDefault="004C6DD3" w:rsidP="0005160E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80,4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F0361" w14:textId="33B13414" w:rsidR="00C10885" w:rsidRPr="00ED0574" w:rsidRDefault="004C6DD3" w:rsidP="0005160E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75,2</w:t>
            </w:r>
          </w:p>
        </w:tc>
      </w:tr>
      <w:tr w:rsidR="000327D6" w:rsidRPr="00ED0574" w14:paraId="215D04FC" w14:textId="53D16E50" w:rsidTr="00306BB1">
        <w:trPr>
          <w:trHeight w:val="434"/>
        </w:trPr>
        <w:tc>
          <w:tcPr>
            <w:tcW w:w="856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4D8620FB" w14:textId="77777777" w:rsidR="00C10885" w:rsidRPr="00ED0574" w:rsidRDefault="00C10885" w:rsidP="00184AF4">
            <w:pPr>
              <w:pStyle w:val="a5"/>
              <w:snapToGrid w:val="0"/>
              <w:rPr>
                <w:rFonts w:ascii="PT Astra Serif" w:hAnsi="PT Astra Serif"/>
                <w:iCs/>
                <w:sz w:val="16"/>
                <w:szCs w:val="16"/>
              </w:rPr>
            </w:pPr>
            <w:r w:rsidRPr="00ED0574">
              <w:rPr>
                <w:rFonts w:ascii="PT Astra Serif" w:hAnsi="PT Astra Serif"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2DAC29AE" w14:textId="729DAA0D" w:rsidR="00C10885" w:rsidRPr="00ED0574" w:rsidRDefault="0005160E" w:rsidP="00306BB1">
            <w:pPr>
              <w:pStyle w:val="a5"/>
              <w:snapToGrid w:val="0"/>
              <w:jc w:val="right"/>
              <w:rPr>
                <w:rFonts w:ascii="PT Astra Serif" w:hAnsi="PT Astra Serif"/>
                <w:iCs/>
                <w:sz w:val="16"/>
                <w:szCs w:val="16"/>
              </w:rPr>
            </w:pPr>
            <w:r>
              <w:rPr>
                <w:rFonts w:ascii="PT Astra Serif" w:hAnsi="PT Astra Serif"/>
                <w:iCs/>
                <w:sz w:val="16"/>
                <w:szCs w:val="16"/>
              </w:rPr>
              <w:t>188 579,3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40C7D2A6" w14:textId="48CB0050" w:rsidR="00C10885" w:rsidRPr="00ED0574" w:rsidRDefault="003B21DC" w:rsidP="00306BB1">
            <w:pPr>
              <w:pStyle w:val="a5"/>
              <w:snapToGrid w:val="0"/>
              <w:jc w:val="right"/>
              <w:rPr>
                <w:rFonts w:ascii="PT Astra Serif" w:hAnsi="PT Astra Serif"/>
                <w:iCs/>
                <w:sz w:val="16"/>
                <w:szCs w:val="16"/>
              </w:rPr>
            </w:pPr>
            <w:r>
              <w:rPr>
                <w:rFonts w:ascii="PT Astra Serif" w:hAnsi="PT Astra Serif"/>
                <w:iCs/>
                <w:sz w:val="16"/>
                <w:szCs w:val="16"/>
              </w:rPr>
              <w:t>285 372,9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4CE90D5C" w14:textId="07C9AB59" w:rsidR="00C10885" w:rsidRPr="00ED0574" w:rsidRDefault="00C9250F" w:rsidP="00306BB1">
            <w:pPr>
              <w:pStyle w:val="a5"/>
              <w:snapToGrid w:val="0"/>
              <w:jc w:val="right"/>
              <w:rPr>
                <w:rFonts w:ascii="PT Astra Serif" w:hAnsi="PT Astra Serif"/>
                <w:iCs/>
                <w:sz w:val="16"/>
                <w:szCs w:val="16"/>
              </w:rPr>
            </w:pPr>
            <w:r>
              <w:rPr>
                <w:rFonts w:ascii="PT Astra Serif" w:hAnsi="PT Astra Serif"/>
                <w:iCs/>
                <w:sz w:val="16"/>
                <w:szCs w:val="16"/>
              </w:rPr>
              <w:t>285 461,3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23B26135" w14:textId="7A02B3F3" w:rsidR="00C10885" w:rsidRPr="00ED0574" w:rsidRDefault="00C9250F" w:rsidP="00306BB1">
            <w:pPr>
              <w:pStyle w:val="a5"/>
              <w:snapToGrid w:val="0"/>
              <w:jc w:val="right"/>
              <w:rPr>
                <w:rFonts w:ascii="PT Astra Serif" w:hAnsi="PT Astra Serif"/>
                <w:iCs/>
                <w:sz w:val="16"/>
                <w:szCs w:val="16"/>
              </w:rPr>
            </w:pPr>
            <w:r>
              <w:rPr>
                <w:rFonts w:ascii="PT Astra Serif" w:hAnsi="PT Astra Serif"/>
                <w:iCs/>
                <w:sz w:val="16"/>
                <w:szCs w:val="16"/>
              </w:rPr>
              <w:t>206 004,7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0D47FF7B" w14:textId="21D2C0B0" w:rsidR="00C10885" w:rsidRPr="00ED0574" w:rsidRDefault="004C6DD3" w:rsidP="00306BB1">
            <w:pPr>
              <w:pStyle w:val="a5"/>
              <w:snapToGrid w:val="0"/>
              <w:jc w:val="right"/>
              <w:rPr>
                <w:rFonts w:ascii="PT Astra Serif" w:hAnsi="PT Astra Serif"/>
                <w:iCs/>
                <w:sz w:val="16"/>
                <w:szCs w:val="16"/>
              </w:rPr>
            </w:pPr>
            <w:r>
              <w:rPr>
                <w:rFonts w:ascii="PT Astra Serif" w:hAnsi="PT Astra Serif"/>
                <w:iCs/>
                <w:sz w:val="16"/>
                <w:szCs w:val="16"/>
              </w:rPr>
              <w:t>17 425,4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331EC92B" w14:textId="3027AAC0" w:rsidR="00C10885" w:rsidRPr="00ED0574" w:rsidRDefault="004C6DD3" w:rsidP="0005160E">
            <w:pPr>
              <w:pStyle w:val="a5"/>
              <w:snapToGrid w:val="0"/>
              <w:jc w:val="center"/>
              <w:rPr>
                <w:rFonts w:ascii="PT Astra Serif" w:hAnsi="PT Astra Serif"/>
                <w:iCs/>
                <w:sz w:val="16"/>
                <w:szCs w:val="16"/>
              </w:rPr>
            </w:pPr>
            <w:r>
              <w:rPr>
                <w:rFonts w:ascii="PT Astra Serif" w:hAnsi="PT Astra Serif"/>
                <w:iCs/>
                <w:sz w:val="16"/>
                <w:szCs w:val="16"/>
              </w:rPr>
              <w:t>72,2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2481D73E" w14:textId="7CCE4629" w:rsidR="00C10885" w:rsidRPr="00ED0574" w:rsidRDefault="004C6DD3" w:rsidP="0005160E">
            <w:pPr>
              <w:pStyle w:val="a5"/>
              <w:snapToGrid w:val="0"/>
              <w:jc w:val="center"/>
              <w:rPr>
                <w:rFonts w:ascii="PT Astra Serif" w:hAnsi="PT Astra Serif"/>
                <w:iCs/>
                <w:sz w:val="16"/>
                <w:szCs w:val="16"/>
              </w:rPr>
            </w:pPr>
            <w:r>
              <w:rPr>
                <w:rFonts w:ascii="PT Astra Serif" w:hAnsi="PT Astra Serif"/>
                <w:iCs/>
                <w:sz w:val="16"/>
                <w:szCs w:val="16"/>
              </w:rPr>
              <w:t>72,2</w:t>
            </w:r>
          </w:p>
        </w:tc>
      </w:tr>
      <w:tr w:rsidR="000327D6" w:rsidRPr="00ED0574" w14:paraId="21BC8F16" w14:textId="242B39BF" w:rsidTr="00306BB1">
        <w:trPr>
          <w:trHeight w:val="456"/>
        </w:trPr>
        <w:tc>
          <w:tcPr>
            <w:tcW w:w="856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089500D5" w14:textId="77777777" w:rsidR="00C10885" w:rsidRPr="00ED0574" w:rsidRDefault="00C10885" w:rsidP="00184AF4">
            <w:pPr>
              <w:pStyle w:val="a5"/>
              <w:snapToGrid w:val="0"/>
              <w:rPr>
                <w:rFonts w:ascii="PT Astra Serif" w:hAnsi="PT Astra Serif"/>
                <w:sz w:val="16"/>
                <w:szCs w:val="16"/>
              </w:rPr>
            </w:pPr>
            <w:r w:rsidRPr="00ED0574">
              <w:rPr>
                <w:rFonts w:ascii="PT Astra Serif" w:hAnsi="PT Astra Serif"/>
                <w:sz w:val="16"/>
                <w:szCs w:val="16"/>
              </w:rPr>
              <w:t>Средства массовой информации</w:t>
            </w:r>
          </w:p>
        </w:tc>
        <w:tc>
          <w:tcPr>
            <w:tcW w:w="541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574D9137" w14:textId="2F4B5FDB" w:rsidR="00C10885" w:rsidRPr="00ED0574" w:rsidRDefault="0005160E" w:rsidP="00306BB1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19 207,0</w:t>
            </w:r>
          </w:p>
        </w:tc>
        <w:tc>
          <w:tcPr>
            <w:tcW w:w="616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55C8E0C4" w14:textId="6D521A7A" w:rsidR="00C10885" w:rsidRPr="00ED0574" w:rsidRDefault="000327D6" w:rsidP="00306BB1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27 684,5</w:t>
            </w:r>
          </w:p>
        </w:tc>
        <w:tc>
          <w:tcPr>
            <w:tcW w:w="616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1663ADBA" w14:textId="2475C479" w:rsidR="00C10885" w:rsidRPr="00ED0574" w:rsidRDefault="00C9250F" w:rsidP="00306BB1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27 684,5</w:t>
            </w:r>
          </w:p>
        </w:tc>
        <w:tc>
          <w:tcPr>
            <w:tcW w:w="617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090C68FA" w14:textId="0A762CE6" w:rsidR="00C10885" w:rsidRPr="00ED0574" w:rsidRDefault="00C9250F" w:rsidP="00306BB1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20 409,7</w:t>
            </w:r>
          </w:p>
        </w:tc>
        <w:tc>
          <w:tcPr>
            <w:tcW w:w="615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3C23FF56" w14:textId="019ACF92" w:rsidR="00C10885" w:rsidRPr="00ED0574" w:rsidRDefault="004C6DD3" w:rsidP="00306BB1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1 202,7</w:t>
            </w:r>
          </w:p>
        </w:tc>
        <w:tc>
          <w:tcPr>
            <w:tcW w:w="585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207ACB92" w14:textId="10669EDD" w:rsidR="00C10885" w:rsidRPr="00ED0574" w:rsidRDefault="004C6DD3" w:rsidP="0005160E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73,7</w:t>
            </w:r>
          </w:p>
        </w:tc>
        <w:tc>
          <w:tcPr>
            <w:tcW w:w="553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29530E28" w14:textId="4BE94373" w:rsidR="00C10885" w:rsidRPr="00ED0574" w:rsidRDefault="004C6DD3" w:rsidP="0005160E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73,7</w:t>
            </w:r>
          </w:p>
        </w:tc>
      </w:tr>
      <w:tr w:rsidR="000327D6" w:rsidRPr="00ED0574" w14:paraId="69810D06" w14:textId="7252F017" w:rsidTr="00306BB1">
        <w:trPr>
          <w:trHeight w:val="450"/>
        </w:trPr>
        <w:tc>
          <w:tcPr>
            <w:tcW w:w="856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59CA0C8B" w14:textId="77777777" w:rsidR="00C10885" w:rsidRPr="00ED0574" w:rsidRDefault="00C10885" w:rsidP="00184AF4">
            <w:pPr>
              <w:pStyle w:val="a5"/>
              <w:snapToGrid w:val="0"/>
              <w:rPr>
                <w:rFonts w:ascii="PT Astra Serif" w:hAnsi="PT Astra Serif"/>
                <w:sz w:val="16"/>
                <w:szCs w:val="16"/>
              </w:rPr>
            </w:pPr>
            <w:r w:rsidRPr="00ED0574">
              <w:rPr>
                <w:rFonts w:ascii="PT Astra Serif" w:hAnsi="PT Astra Serif"/>
                <w:sz w:val="16"/>
                <w:szCs w:val="16"/>
              </w:rPr>
              <w:t>Обслуживание  муниципального долга</w:t>
            </w:r>
          </w:p>
        </w:tc>
        <w:tc>
          <w:tcPr>
            <w:tcW w:w="541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37500A43" w14:textId="5F41342E" w:rsidR="00C10885" w:rsidRPr="00ED0574" w:rsidRDefault="0005160E" w:rsidP="00306BB1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3 805,4</w:t>
            </w:r>
          </w:p>
        </w:tc>
        <w:tc>
          <w:tcPr>
            <w:tcW w:w="616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14A6770C" w14:textId="59E3B57B" w:rsidR="00C10885" w:rsidRPr="00ED0574" w:rsidRDefault="000327D6" w:rsidP="00306BB1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4 000,0</w:t>
            </w:r>
          </w:p>
        </w:tc>
        <w:tc>
          <w:tcPr>
            <w:tcW w:w="616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5131BE82" w14:textId="6181E3B0" w:rsidR="00C10885" w:rsidRPr="00ED0574" w:rsidRDefault="00C9250F" w:rsidP="00306BB1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4 000,0</w:t>
            </w:r>
          </w:p>
        </w:tc>
        <w:tc>
          <w:tcPr>
            <w:tcW w:w="617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7C664F13" w14:textId="3322B629" w:rsidR="00C10885" w:rsidRPr="00ED0574" w:rsidRDefault="00C9250F" w:rsidP="00306BB1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2 039,5</w:t>
            </w:r>
          </w:p>
        </w:tc>
        <w:tc>
          <w:tcPr>
            <w:tcW w:w="615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7BF48189" w14:textId="0FA3DF01" w:rsidR="00C10885" w:rsidRPr="00ED0574" w:rsidRDefault="00B84BFE" w:rsidP="00306BB1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  <w:lang w:val="en-US"/>
              </w:rPr>
              <w:t xml:space="preserve">- </w:t>
            </w:r>
            <w:r w:rsidR="004C6DD3">
              <w:rPr>
                <w:rFonts w:ascii="PT Astra Serif" w:hAnsi="PT Astra Serif"/>
                <w:sz w:val="16"/>
                <w:szCs w:val="16"/>
              </w:rPr>
              <w:t>1 765,9</w:t>
            </w:r>
          </w:p>
        </w:tc>
        <w:tc>
          <w:tcPr>
            <w:tcW w:w="585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38778387" w14:textId="4ECD7156" w:rsidR="00C10885" w:rsidRPr="00ED0574" w:rsidRDefault="004C6DD3" w:rsidP="0005160E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51,0</w:t>
            </w:r>
          </w:p>
        </w:tc>
        <w:tc>
          <w:tcPr>
            <w:tcW w:w="553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72D1A135" w14:textId="3A81D2EC" w:rsidR="00C10885" w:rsidRPr="00ED0574" w:rsidRDefault="004C6DD3" w:rsidP="0005160E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51,0</w:t>
            </w:r>
          </w:p>
        </w:tc>
      </w:tr>
    </w:tbl>
    <w:p w14:paraId="427000C5" w14:textId="77777777" w:rsidR="003242AE" w:rsidRDefault="003242AE" w:rsidP="004C6DD3">
      <w:pPr>
        <w:spacing w:line="276" w:lineRule="auto"/>
        <w:rPr>
          <w:rFonts w:ascii="PT Astra Serif" w:hAnsi="PT Astra Serif"/>
          <w:b/>
        </w:rPr>
      </w:pPr>
    </w:p>
    <w:p w14:paraId="3AEE5F80" w14:textId="77777777" w:rsidR="00C824E4" w:rsidRDefault="00812E18" w:rsidP="00741E5B">
      <w:pPr>
        <w:spacing w:line="276" w:lineRule="auto"/>
        <w:ind w:firstLine="567"/>
        <w:jc w:val="center"/>
        <w:rPr>
          <w:rFonts w:ascii="PT Astra Serif" w:hAnsi="PT Astra Serif"/>
          <w:b/>
        </w:rPr>
      </w:pPr>
      <w:r w:rsidRPr="00741E5B">
        <w:rPr>
          <w:rFonts w:ascii="PT Astra Serif" w:hAnsi="PT Astra Serif"/>
          <w:b/>
        </w:rPr>
        <w:t>5. Анализ расходов на реализацию муниципальных программ</w:t>
      </w:r>
      <w:r w:rsidR="00764185" w:rsidRPr="00741E5B">
        <w:rPr>
          <w:rFonts w:ascii="PT Astra Serif" w:hAnsi="PT Astra Serif"/>
          <w:b/>
        </w:rPr>
        <w:t>.</w:t>
      </w:r>
    </w:p>
    <w:p w14:paraId="65D288B7" w14:textId="77777777" w:rsidR="00741E5B" w:rsidRPr="00741E5B" w:rsidRDefault="00741E5B" w:rsidP="00741E5B">
      <w:pPr>
        <w:spacing w:line="276" w:lineRule="auto"/>
        <w:ind w:firstLine="567"/>
        <w:jc w:val="center"/>
        <w:rPr>
          <w:rFonts w:ascii="PT Astra Serif" w:hAnsi="PT Astra Serif"/>
          <w:b/>
        </w:rPr>
      </w:pPr>
    </w:p>
    <w:p w14:paraId="58D3BECD" w14:textId="3F00AF74" w:rsidR="00812E18" w:rsidRDefault="00812E18" w:rsidP="0084203D">
      <w:pPr>
        <w:spacing w:line="276" w:lineRule="auto"/>
        <w:ind w:firstLine="567"/>
        <w:jc w:val="both"/>
        <w:rPr>
          <w:rFonts w:ascii="PT Astra Serif" w:hAnsi="PT Astra Serif"/>
        </w:rPr>
      </w:pPr>
      <w:proofErr w:type="gramStart"/>
      <w:r>
        <w:rPr>
          <w:rFonts w:ascii="PT Astra Serif" w:hAnsi="PT Astra Serif"/>
        </w:rPr>
        <w:t xml:space="preserve">В соответствии с </w:t>
      </w:r>
      <w:r w:rsidRPr="0074504F">
        <w:rPr>
          <w:rFonts w:ascii="PT Astra Serif" w:hAnsi="PT Astra Serif"/>
        </w:rPr>
        <w:t xml:space="preserve">решением Думы города от </w:t>
      </w:r>
      <w:r w:rsidR="001F67A4" w:rsidRPr="0074504F">
        <w:rPr>
          <w:rFonts w:ascii="PT Astra Serif" w:hAnsi="PT Astra Serif"/>
        </w:rPr>
        <w:t>2</w:t>
      </w:r>
      <w:r w:rsidR="001F67A4">
        <w:rPr>
          <w:rFonts w:ascii="PT Astra Serif" w:hAnsi="PT Astra Serif"/>
        </w:rPr>
        <w:t>0</w:t>
      </w:r>
      <w:r w:rsidR="001F67A4" w:rsidRPr="0074504F">
        <w:rPr>
          <w:rFonts w:ascii="PT Astra Serif" w:hAnsi="PT Astra Serif"/>
        </w:rPr>
        <w:t>.12.20</w:t>
      </w:r>
      <w:r w:rsidR="001F67A4">
        <w:rPr>
          <w:rFonts w:ascii="PT Astra Serif" w:hAnsi="PT Astra Serif"/>
        </w:rPr>
        <w:t>24</w:t>
      </w:r>
      <w:r w:rsidR="001F67A4" w:rsidRPr="0074504F">
        <w:rPr>
          <w:rFonts w:ascii="PT Astra Serif" w:hAnsi="PT Astra Serif"/>
        </w:rPr>
        <w:t xml:space="preserve"> № </w:t>
      </w:r>
      <w:r w:rsidR="001F67A4">
        <w:rPr>
          <w:rFonts w:ascii="PT Astra Serif" w:hAnsi="PT Astra Serif"/>
        </w:rPr>
        <w:t>102</w:t>
      </w:r>
      <w:r w:rsidR="001F67A4" w:rsidRPr="0074504F">
        <w:rPr>
          <w:rFonts w:ascii="PT Astra Serif" w:hAnsi="PT Astra Serif"/>
        </w:rPr>
        <w:t xml:space="preserve"> </w:t>
      </w:r>
      <w:r w:rsidR="001F67A4">
        <w:rPr>
          <w:rFonts w:ascii="PT Astra Serif" w:hAnsi="PT Astra Serif"/>
        </w:rPr>
        <w:t xml:space="preserve">(с изменениями) </w:t>
      </w:r>
      <w:r>
        <w:rPr>
          <w:rFonts w:ascii="PT Astra Serif" w:hAnsi="PT Astra Serif"/>
        </w:rPr>
        <w:t xml:space="preserve">бюджетные назначения на реализацию </w:t>
      </w:r>
      <w:r w:rsidR="00C015C9">
        <w:rPr>
          <w:rFonts w:ascii="PT Astra Serif" w:hAnsi="PT Astra Serif"/>
        </w:rPr>
        <w:t>муниципальных программ</w:t>
      </w:r>
      <w:r w:rsidR="001F67A4">
        <w:rPr>
          <w:rFonts w:ascii="PT Astra Serif" w:hAnsi="PT Astra Serif"/>
        </w:rPr>
        <w:t xml:space="preserve"> были утверждены в сумме</w:t>
      </w:r>
      <w:r>
        <w:rPr>
          <w:rFonts w:ascii="PT Astra Serif" w:hAnsi="PT Astra Serif"/>
        </w:rPr>
        <w:t xml:space="preserve"> </w:t>
      </w:r>
      <w:r w:rsidR="001F67A4">
        <w:rPr>
          <w:rFonts w:ascii="PT Astra Serif" w:hAnsi="PT Astra Serif"/>
        </w:rPr>
        <w:t>7 480 756,2</w:t>
      </w:r>
      <w:r>
        <w:rPr>
          <w:rFonts w:ascii="PT Astra Serif" w:hAnsi="PT Astra Serif"/>
        </w:rPr>
        <w:t xml:space="preserve"> тыс. рублей</w:t>
      </w:r>
      <w:r w:rsidR="000D5D1E">
        <w:rPr>
          <w:rFonts w:ascii="PT Astra Serif" w:hAnsi="PT Astra Serif"/>
        </w:rPr>
        <w:t>, с учетом</w:t>
      </w:r>
      <w:r>
        <w:rPr>
          <w:rFonts w:ascii="PT Astra Serif" w:hAnsi="PT Astra Serif"/>
        </w:rPr>
        <w:t xml:space="preserve"> </w:t>
      </w:r>
      <w:r w:rsidRPr="009A4E28">
        <w:rPr>
          <w:rFonts w:ascii="PT Astra Serif" w:hAnsi="PT Astra Serif"/>
        </w:rPr>
        <w:t>внесен</w:t>
      </w:r>
      <w:r w:rsidR="000D5D1E">
        <w:rPr>
          <w:rFonts w:ascii="PT Astra Serif" w:hAnsi="PT Astra Serif"/>
        </w:rPr>
        <w:t xml:space="preserve">ных </w:t>
      </w:r>
      <w:r>
        <w:rPr>
          <w:rFonts w:ascii="PT Astra Serif" w:hAnsi="PT Astra Serif"/>
        </w:rPr>
        <w:t>уточнени</w:t>
      </w:r>
      <w:r w:rsidR="000D5D1E">
        <w:rPr>
          <w:rFonts w:ascii="PT Astra Serif" w:hAnsi="PT Astra Serif"/>
        </w:rPr>
        <w:t>й</w:t>
      </w:r>
      <w:r>
        <w:rPr>
          <w:rFonts w:ascii="PT Astra Serif" w:hAnsi="PT Astra Serif"/>
        </w:rPr>
        <w:t xml:space="preserve"> на </w:t>
      </w:r>
      <w:r w:rsidRPr="000D5D1E">
        <w:rPr>
          <w:rFonts w:ascii="PT Astra Serif" w:hAnsi="PT Astra Serif"/>
        </w:rPr>
        <w:t xml:space="preserve">(+) </w:t>
      </w:r>
      <w:r w:rsidR="00402EBF">
        <w:rPr>
          <w:rFonts w:ascii="PT Astra Serif" w:hAnsi="PT Astra Serif"/>
        </w:rPr>
        <w:t>592 119,4</w:t>
      </w:r>
      <w:r w:rsidRPr="000D5D1E">
        <w:rPr>
          <w:rFonts w:ascii="PT Astra Serif" w:hAnsi="PT Astra Serif"/>
        </w:rPr>
        <w:t xml:space="preserve"> тыс. рублей, расходы составили </w:t>
      </w:r>
      <w:r w:rsidR="00402EBF">
        <w:rPr>
          <w:rFonts w:ascii="PT Astra Serif" w:hAnsi="PT Astra Serif"/>
        </w:rPr>
        <w:t>8 072 875,6</w:t>
      </w:r>
      <w:r w:rsidRPr="000D5D1E">
        <w:rPr>
          <w:rFonts w:ascii="PT Astra Serif" w:hAnsi="PT Astra Serif"/>
        </w:rPr>
        <w:t xml:space="preserve"> тыс. рублей</w:t>
      </w:r>
      <w:r w:rsidR="000D5D1E">
        <w:rPr>
          <w:rFonts w:ascii="PT Astra Serif" w:hAnsi="PT Astra Serif"/>
        </w:rPr>
        <w:t xml:space="preserve"> или 99,</w:t>
      </w:r>
      <w:r w:rsidR="00DF0118">
        <w:rPr>
          <w:rFonts w:ascii="PT Astra Serif" w:hAnsi="PT Astra Serif"/>
        </w:rPr>
        <w:t>9</w:t>
      </w:r>
      <w:r w:rsidR="00402EBF">
        <w:rPr>
          <w:rFonts w:ascii="PT Astra Serif" w:hAnsi="PT Astra Serif"/>
        </w:rPr>
        <w:t>8</w:t>
      </w:r>
      <w:r w:rsidR="00DF0118">
        <w:rPr>
          <w:rFonts w:ascii="PT Astra Serif" w:hAnsi="PT Astra Serif"/>
        </w:rPr>
        <w:t xml:space="preserve"> </w:t>
      </w:r>
      <w:r w:rsidR="000D5D1E">
        <w:rPr>
          <w:rFonts w:ascii="PT Astra Serif" w:hAnsi="PT Astra Serif"/>
        </w:rPr>
        <w:t>% от общего объема расходов бюджета на 202</w:t>
      </w:r>
      <w:r w:rsidR="00DF0118">
        <w:rPr>
          <w:rFonts w:ascii="PT Astra Serif" w:hAnsi="PT Astra Serif"/>
        </w:rPr>
        <w:t>5</w:t>
      </w:r>
      <w:r w:rsidR="000D5D1E">
        <w:rPr>
          <w:rFonts w:ascii="PT Astra Serif" w:hAnsi="PT Astra Serif"/>
        </w:rPr>
        <w:t xml:space="preserve"> год</w:t>
      </w:r>
      <w:r w:rsidRPr="000D5D1E">
        <w:rPr>
          <w:rFonts w:ascii="PT Astra Serif" w:hAnsi="PT Astra Serif"/>
        </w:rPr>
        <w:t>.</w:t>
      </w:r>
      <w:proofErr w:type="gramEnd"/>
    </w:p>
    <w:p w14:paraId="49243321" w14:textId="33ABE655" w:rsidR="00E23C2D" w:rsidRDefault="000D5D1E" w:rsidP="009072B2">
      <w:pPr>
        <w:spacing w:line="276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За </w:t>
      </w:r>
      <w:r w:rsidR="00402EBF">
        <w:rPr>
          <w:rFonts w:ascii="PT Astra Serif" w:hAnsi="PT Astra Serif"/>
        </w:rPr>
        <w:t>9</w:t>
      </w:r>
      <w:r>
        <w:rPr>
          <w:rFonts w:ascii="PT Astra Serif" w:hAnsi="PT Astra Serif"/>
        </w:rPr>
        <w:t xml:space="preserve"> </w:t>
      </w:r>
      <w:r w:rsidR="00402EBF">
        <w:rPr>
          <w:rFonts w:ascii="PT Astra Serif" w:hAnsi="PT Astra Serif"/>
        </w:rPr>
        <w:t>месяцев</w:t>
      </w:r>
      <w:r>
        <w:rPr>
          <w:rFonts w:ascii="PT Astra Serif" w:hAnsi="PT Astra Serif"/>
        </w:rPr>
        <w:t xml:space="preserve"> 202</w:t>
      </w:r>
      <w:r w:rsidR="00DF0118">
        <w:rPr>
          <w:rFonts w:ascii="PT Astra Serif" w:hAnsi="PT Astra Serif"/>
        </w:rPr>
        <w:t>5</w:t>
      </w:r>
      <w:r>
        <w:rPr>
          <w:rFonts w:ascii="PT Astra Serif" w:hAnsi="PT Astra Serif"/>
        </w:rPr>
        <w:t xml:space="preserve"> года на </w:t>
      </w:r>
      <w:r w:rsidR="00E23C2D">
        <w:rPr>
          <w:rFonts w:ascii="PT Astra Serif" w:hAnsi="PT Astra Serif"/>
        </w:rPr>
        <w:t>реализацию</w:t>
      </w:r>
      <w:r>
        <w:rPr>
          <w:rFonts w:ascii="PT Astra Serif" w:hAnsi="PT Astra Serif"/>
        </w:rPr>
        <w:t xml:space="preserve"> муниципальных программ направлено </w:t>
      </w:r>
      <w:r w:rsidR="00402EBF">
        <w:rPr>
          <w:rFonts w:ascii="PT Astra Serif" w:hAnsi="PT Astra Serif"/>
        </w:rPr>
        <w:t xml:space="preserve">5 </w:t>
      </w:r>
      <w:r w:rsidR="009072B2">
        <w:rPr>
          <w:rFonts w:ascii="PT Astra Serif" w:hAnsi="PT Astra Serif"/>
        </w:rPr>
        <w:t>5</w:t>
      </w:r>
      <w:r w:rsidR="00402EBF">
        <w:rPr>
          <w:rFonts w:ascii="PT Astra Serif" w:hAnsi="PT Astra Serif"/>
        </w:rPr>
        <w:t>38 535,9</w:t>
      </w:r>
      <w:r>
        <w:rPr>
          <w:rFonts w:ascii="PT Astra Serif" w:hAnsi="PT Astra Serif"/>
        </w:rPr>
        <w:t xml:space="preserve"> тыс. рублей или </w:t>
      </w:r>
      <w:r w:rsidR="00402EBF">
        <w:rPr>
          <w:rFonts w:ascii="PT Astra Serif" w:hAnsi="PT Astra Serif"/>
        </w:rPr>
        <w:t>68,6</w:t>
      </w:r>
      <w:r w:rsidR="00E23C2D">
        <w:rPr>
          <w:rFonts w:ascii="PT Astra Serif" w:hAnsi="PT Astra Serif"/>
        </w:rPr>
        <w:t xml:space="preserve"> % к уточненной сводной бюджетной росписи</w:t>
      </w:r>
      <w:r>
        <w:rPr>
          <w:rFonts w:ascii="PT Astra Serif" w:hAnsi="PT Astra Serif"/>
        </w:rPr>
        <w:t>. В сравнении с аналогичным периодом 202</w:t>
      </w:r>
      <w:r w:rsidR="00DF0118">
        <w:rPr>
          <w:rFonts w:ascii="PT Astra Serif" w:hAnsi="PT Astra Serif"/>
        </w:rPr>
        <w:t>4</w:t>
      </w:r>
      <w:r>
        <w:rPr>
          <w:rFonts w:ascii="PT Astra Serif" w:hAnsi="PT Astra Serif"/>
        </w:rPr>
        <w:t xml:space="preserve"> года (</w:t>
      </w:r>
      <w:r w:rsidR="009072B2">
        <w:rPr>
          <w:rFonts w:ascii="PT Astra Serif" w:hAnsi="PT Astra Serif"/>
          <w:b/>
          <w:bCs/>
          <w:sz w:val="22"/>
          <w:szCs w:val="22"/>
        </w:rPr>
        <w:t>3 164 831,2</w:t>
      </w:r>
      <w:r>
        <w:rPr>
          <w:rFonts w:ascii="PT Astra Serif" w:hAnsi="PT Astra Serif"/>
        </w:rPr>
        <w:t xml:space="preserve"> тыс. рублей) расходы на реализацию мероприятий муници</w:t>
      </w:r>
      <w:r w:rsidR="00C015C9">
        <w:rPr>
          <w:rFonts w:ascii="PT Astra Serif" w:hAnsi="PT Astra Serif"/>
        </w:rPr>
        <w:t>пальных программ увеличились на</w:t>
      </w:r>
      <w:r>
        <w:rPr>
          <w:rFonts w:ascii="PT Astra Serif" w:hAnsi="PT Astra Serif"/>
        </w:rPr>
        <w:t xml:space="preserve"> </w:t>
      </w:r>
      <w:r w:rsidR="009072B2">
        <w:rPr>
          <w:rFonts w:ascii="PT Astra Serif" w:hAnsi="PT Astra Serif"/>
        </w:rPr>
        <w:t>2 373 704,7</w:t>
      </w:r>
      <w:r w:rsidR="00DF0118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тыс. рублей или на </w:t>
      </w:r>
      <w:r w:rsidR="009072B2">
        <w:rPr>
          <w:rFonts w:ascii="PT Astra Serif" w:hAnsi="PT Astra Serif"/>
        </w:rPr>
        <w:t>75,0 %.</w:t>
      </w:r>
    </w:p>
    <w:p w14:paraId="1299F845" w14:textId="77777777" w:rsidR="009072B2" w:rsidRDefault="009072B2" w:rsidP="004E4E85">
      <w:pPr>
        <w:spacing w:line="276" w:lineRule="auto"/>
        <w:jc w:val="right"/>
        <w:rPr>
          <w:rFonts w:ascii="PT Astra Serif" w:hAnsi="PT Astra Serif"/>
        </w:rPr>
      </w:pPr>
    </w:p>
    <w:p w14:paraId="5E981184" w14:textId="24C7EA3E" w:rsidR="0074504F" w:rsidRDefault="004D1803" w:rsidP="009072B2">
      <w:pPr>
        <w:spacing w:line="276" w:lineRule="auto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Анализ исп</w:t>
      </w:r>
      <w:r w:rsidR="00C015C9">
        <w:rPr>
          <w:rFonts w:ascii="PT Astra Serif" w:hAnsi="PT Astra Serif"/>
        </w:rPr>
        <w:t xml:space="preserve">олнения муниципальных программ </w:t>
      </w:r>
      <w:r>
        <w:rPr>
          <w:rFonts w:ascii="PT Astra Serif" w:hAnsi="PT Astra Serif"/>
        </w:rPr>
        <w:t xml:space="preserve">за </w:t>
      </w:r>
      <w:r w:rsidR="009072B2">
        <w:rPr>
          <w:rFonts w:ascii="PT Astra Serif" w:hAnsi="PT Astra Serif"/>
        </w:rPr>
        <w:t>9</w:t>
      </w:r>
      <w:r>
        <w:rPr>
          <w:rFonts w:ascii="PT Astra Serif" w:hAnsi="PT Astra Serif"/>
        </w:rPr>
        <w:t xml:space="preserve"> </w:t>
      </w:r>
      <w:r w:rsidR="009072B2">
        <w:rPr>
          <w:rFonts w:ascii="PT Astra Serif" w:hAnsi="PT Astra Serif"/>
        </w:rPr>
        <w:t>месяцев</w:t>
      </w:r>
      <w:r>
        <w:rPr>
          <w:rFonts w:ascii="PT Astra Serif" w:hAnsi="PT Astra Serif"/>
        </w:rPr>
        <w:t xml:space="preserve"> 202</w:t>
      </w:r>
      <w:r w:rsidR="00DF0118">
        <w:rPr>
          <w:rFonts w:ascii="PT Astra Serif" w:hAnsi="PT Astra Serif"/>
        </w:rPr>
        <w:t>5</w:t>
      </w:r>
      <w:r>
        <w:rPr>
          <w:rFonts w:ascii="PT Astra Serif" w:hAnsi="PT Astra Serif"/>
        </w:rPr>
        <w:t xml:space="preserve"> года</w:t>
      </w:r>
      <w:r w:rsidR="003A089B">
        <w:rPr>
          <w:rFonts w:ascii="PT Astra Serif" w:hAnsi="PT Astra Serif"/>
        </w:rPr>
        <w:t>.</w:t>
      </w:r>
    </w:p>
    <w:p w14:paraId="507E268E" w14:textId="77777777" w:rsidR="009072B2" w:rsidRPr="004E4E85" w:rsidRDefault="009072B2" w:rsidP="004E4E85">
      <w:pPr>
        <w:spacing w:line="276" w:lineRule="auto"/>
        <w:jc w:val="right"/>
        <w:rPr>
          <w:rFonts w:ascii="PT Astra Serif" w:hAnsi="PT Astra Serif"/>
          <w:sz w:val="20"/>
          <w:szCs w:val="20"/>
        </w:rPr>
      </w:pPr>
    </w:p>
    <w:tbl>
      <w:tblPr>
        <w:tblW w:w="4975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889"/>
        <w:gridCol w:w="1561"/>
        <w:gridCol w:w="1559"/>
        <w:gridCol w:w="1417"/>
        <w:gridCol w:w="1419"/>
        <w:gridCol w:w="1559"/>
      </w:tblGrid>
      <w:tr w:rsidR="00962213" w:rsidRPr="008A7567" w14:paraId="23B28C35" w14:textId="4193B067" w:rsidTr="009072B2">
        <w:trPr>
          <w:trHeight w:val="184"/>
        </w:trPr>
        <w:tc>
          <w:tcPr>
            <w:tcW w:w="1388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0AE4DB4F" w14:textId="77777777" w:rsidR="00962213" w:rsidRPr="00DE5C75" w:rsidRDefault="00962213" w:rsidP="009072B2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E5C75">
              <w:rPr>
                <w:rFonts w:ascii="PT Astra Serif" w:hAnsi="PT Astra Serif"/>
                <w:sz w:val="16"/>
                <w:szCs w:val="16"/>
              </w:rPr>
              <w:t>Наименование  расходов</w:t>
            </w:r>
          </w:p>
        </w:tc>
        <w:tc>
          <w:tcPr>
            <w:tcW w:w="750" w:type="pct"/>
            <w:vMerge w:val="restar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vAlign w:val="center"/>
          </w:tcPr>
          <w:p w14:paraId="6A4D2F6D" w14:textId="267F1990" w:rsidR="00962213" w:rsidRDefault="00962213" w:rsidP="009072B2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Утвержденный план на 2025 год</w:t>
            </w:r>
          </w:p>
          <w:p w14:paraId="2E214E0E" w14:textId="77777777" w:rsidR="00962213" w:rsidRPr="00DE5C75" w:rsidRDefault="00962213" w:rsidP="009072B2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тыс. руб.</w:t>
            </w:r>
          </w:p>
        </w:tc>
        <w:tc>
          <w:tcPr>
            <w:tcW w:w="749" w:type="pct"/>
            <w:vMerge w:val="restar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vAlign w:val="center"/>
          </w:tcPr>
          <w:p w14:paraId="7FB0AFF7" w14:textId="6B8E923E" w:rsidR="00962213" w:rsidRDefault="00962213" w:rsidP="009072B2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Уточненная сводная бюджетная роспись на 2025 год</w:t>
            </w:r>
          </w:p>
          <w:p w14:paraId="23E85014" w14:textId="77777777" w:rsidR="00962213" w:rsidRPr="00DE5C75" w:rsidRDefault="00962213" w:rsidP="009072B2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тыс. руб.</w:t>
            </w:r>
          </w:p>
        </w:tc>
        <w:tc>
          <w:tcPr>
            <w:tcW w:w="681" w:type="pct"/>
            <w:vMerge w:val="restar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vAlign w:val="center"/>
          </w:tcPr>
          <w:p w14:paraId="631BF0A5" w14:textId="7748A978" w:rsidR="00962213" w:rsidRPr="008A7567" w:rsidRDefault="009072B2" w:rsidP="009072B2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Исполнено за 9 месяцев 2025г. тыс. руб.</w:t>
            </w:r>
          </w:p>
        </w:tc>
        <w:tc>
          <w:tcPr>
            <w:tcW w:w="1431" w:type="pct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59E32A45" w14:textId="30E15410" w:rsidR="00962213" w:rsidRDefault="00962213" w:rsidP="009072B2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% исполнения</w:t>
            </w:r>
          </w:p>
        </w:tc>
      </w:tr>
      <w:tr w:rsidR="00962213" w:rsidRPr="008A7567" w14:paraId="400297EA" w14:textId="7AD98483" w:rsidTr="009072B2">
        <w:trPr>
          <w:trHeight w:val="312"/>
        </w:trPr>
        <w:tc>
          <w:tcPr>
            <w:tcW w:w="1388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13B98DC5" w14:textId="77777777" w:rsidR="00962213" w:rsidRPr="00DE5C75" w:rsidRDefault="00962213" w:rsidP="009072B2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50" w:type="pct"/>
            <w:vMerge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vAlign w:val="center"/>
          </w:tcPr>
          <w:p w14:paraId="6CE5A7AC" w14:textId="77777777" w:rsidR="00962213" w:rsidRPr="008A7567" w:rsidRDefault="00962213" w:rsidP="009072B2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49" w:type="pct"/>
            <w:vMerge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vAlign w:val="center"/>
          </w:tcPr>
          <w:p w14:paraId="415E5A89" w14:textId="77777777" w:rsidR="00962213" w:rsidRPr="008A7567" w:rsidRDefault="00962213" w:rsidP="009072B2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81" w:type="pct"/>
            <w:vMerge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vAlign w:val="center"/>
          </w:tcPr>
          <w:p w14:paraId="5BC406B8" w14:textId="77777777" w:rsidR="00962213" w:rsidRPr="008A7567" w:rsidRDefault="00962213" w:rsidP="009072B2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82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58F95371" w14:textId="57D10C5D" w:rsidR="00962213" w:rsidRPr="008A7567" w:rsidRDefault="00962213" w:rsidP="009072B2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10885">
              <w:rPr>
                <w:rFonts w:ascii="PT Astra Serif" w:hAnsi="PT Astra Serif"/>
                <w:sz w:val="16"/>
                <w:szCs w:val="16"/>
              </w:rPr>
              <w:t>к утвержденному плану</w:t>
            </w:r>
            <w:r>
              <w:rPr>
                <w:rFonts w:ascii="PT Astra Serif" w:hAnsi="PT Astra Serif"/>
                <w:sz w:val="16"/>
                <w:szCs w:val="16"/>
              </w:rPr>
              <w:t>,</w:t>
            </w:r>
            <w:r w:rsidR="009072B2">
              <w:rPr>
                <w:rFonts w:ascii="PT Astra Serif" w:hAnsi="PT Astra Serif"/>
                <w:sz w:val="16"/>
                <w:szCs w:val="16"/>
              </w:rPr>
              <w:t xml:space="preserve"> </w:t>
            </w:r>
            <w:r>
              <w:rPr>
                <w:rFonts w:ascii="PT Astra Serif" w:hAnsi="PT Astra Serif"/>
                <w:sz w:val="16"/>
                <w:szCs w:val="16"/>
              </w:rPr>
              <w:t>тыс.</w:t>
            </w:r>
            <w:r w:rsidR="009072B2">
              <w:rPr>
                <w:rFonts w:ascii="PT Astra Serif" w:hAnsi="PT Astra Serif"/>
                <w:sz w:val="16"/>
                <w:szCs w:val="16"/>
              </w:rPr>
              <w:t xml:space="preserve"> </w:t>
            </w:r>
            <w:r>
              <w:rPr>
                <w:rFonts w:ascii="PT Astra Serif" w:hAnsi="PT Astra Serif"/>
                <w:sz w:val="16"/>
                <w:szCs w:val="16"/>
              </w:rPr>
              <w:t>руб.</w:t>
            </w:r>
          </w:p>
        </w:tc>
        <w:tc>
          <w:tcPr>
            <w:tcW w:w="749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05BD8191" w14:textId="09D43F2E" w:rsidR="00962213" w:rsidRPr="008A7567" w:rsidRDefault="00962213" w:rsidP="009072B2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10885">
              <w:rPr>
                <w:rFonts w:ascii="PT Astra Serif" w:hAnsi="PT Astra Serif"/>
                <w:sz w:val="16"/>
                <w:szCs w:val="16"/>
              </w:rPr>
              <w:t xml:space="preserve">к </w:t>
            </w:r>
            <w:r>
              <w:rPr>
                <w:rFonts w:ascii="PT Astra Serif" w:hAnsi="PT Astra Serif"/>
                <w:sz w:val="16"/>
                <w:szCs w:val="16"/>
              </w:rPr>
              <w:t>уточненной сводной бюджетной росписи, тыс.</w:t>
            </w:r>
            <w:r w:rsidR="009072B2">
              <w:rPr>
                <w:rFonts w:ascii="PT Astra Serif" w:hAnsi="PT Astra Serif"/>
                <w:sz w:val="16"/>
                <w:szCs w:val="16"/>
              </w:rPr>
              <w:t xml:space="preserve"> </w:t>
            </w:r>
            <w:r>
              <w:rPr>
                <w:rFonts w:ascii="PT Astra Serif" w:hAnsi="PT Astra Serif"/>
                <w:sz w:val="16"/>
                <w:szCs w:val="16"/>
              </w:rPr>
              <w:t>руб.</w:t>
            </w:r>
          </w:p>
        </w:tc>
      </w:tr>
      <w:tr w:rsidR="00962213" w:rsidRPr="00EB355B" w14:paraId="59E4B742" w14:textId="52204169" w:rsidTr="00306BB1">
        <w:tc>
          <w:tcPr>
            <w:tcW w:w="1388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3E8ABE6E" w14:textId="77777777" w:rsidR="00962213" w:rsidRPr="00EB355B" w:rsidRDefault="00962213" w:rsidP="00EB355B">
            <w:pPr>
              <w:pStyle w:val="a5"/>
              <w:snapToGrid w:val="0"/>
              <w:rPr>
                <w:rFonts w:ascii="PT Astra Serif" w:hAnsi="PT Astra Serif"/>
                <w:b/>
                <w:sz w:val="20"/>
                <w:szCs w:val="20"/>
              </w:rPr>
            </w:pPr>
            <w:r w:rsidRPr="00EB355B">
              <w:rPr>
                <w:rFonts w:ascii="PT Astra Serif" w:hAnsi="PT Astra Serif"/>
                <w:b/>
                <w:sz w:val="20"/>
                <w:szCs w:val="20"/>
              </w:rPr>
              <w:t>Всего</w:t>
            </w:r>
          </w:p>
        </w:tc>
        <w:tc>
          <w:tcPr>
            <w:tcW w:w="750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19872614" w14:textId="14E26B7C" w:rsidR="00962213" w:rsidRPr="00EB355B" w:rsidRDefault="00A84180" w:rsidP="00306BB1">
            <w:pPr>
              <w:pStyle w:val="a5"/>
              <w:snapToGrid w:val="0"/>
              <w:jc w:val="right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7 480 756,2</w:t>
            </w:r>
          </w:p>
        </w:tc>
        <w:tc>
          <w:tcPr>
            <w:tcW w:w="749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70CC9CE9" w14:textId="01B24E22" w:rsidR="00962213" w:rsidRPr="00EB355B" w:rsidRDefault="00306BB1" w:rsidP="00306BB1">
            <w:pPr>
              <w:pStyle w:val="a5"/>
              <w:snapToGrid w:val="0"/>
              <w:jc w:val="right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8 072 875,6</w:t>
            </w:r>
          </w:p>
        </w:tc>
        <w:tc>
          <w:tcPr>
            <w:tcW w:w="681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74AC9A11" w14:textId="68EC58E2" w:rsidR="00962213" w:rsidRPr="00EB355B" w:rsidRDefault="00306BB1" w:rsidP="00306BB1">
            <w:pPr>
              <w:pStyle w:val="a5"/>
              <w:snapToGrid w:val="0"/>
              <w:jc w:val="right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5 538 535,9</w:t>
            </w:r>
          </w:p>
        </w:tc>
        <w:tc>
          <w:tcPr>
            <w:tcW w:w="682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3E0FB49A" w14:textId="4E1AD075" w:rsidR="00962213" w:rsidRPr="00EB355B" w:rsidRDefault="00306BB1" w:rsidP="00306BB1">
            <w:pPr>
              <w:pStyle w:val="a5"/>
              <w:snapToGrid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74,0</w:t>
            </w:r>
          </w:p>
        </w:tc>
        <w:tc>
          <w:tcPr>
            <w:tcW w:w="749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3A7A39A7" w14:textId="75BC0A18" w:rsidR="00962213" w:rsidRPr="00EB355B" w:rsidRDefault="00306BB1" w:rsidP="00306BB1">
            <w:pPr>
              <w:pStyle w:val="a5"/>
              <w:snapToGrid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68,6</w:t>
            </w:r>
          </w:p>
        </w:tc>
      </w:tr>
      <w:tr w:rsidR="00962213" w:rsidRPr="008A7567" w14:paraId="7E56ADEC" w14:textId="7E0293B5" w:rsidTr="00306BB1">
        <w:tc>
          <w:tcPr>
            <w:tcW w:w="1388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36575331" w14:textId="6495452C" w:rsidR="00962213" w:rsidRPr="004E4E85" w:rsidRDefault="00962213" w:rsidP="00962213">
            <w:pPr>
              <w:pStyle w:val="a5"/>
              <w:snapToGrid w:val="0"/>
              <w:rPr>
                <w:rFonts w:ascii="PT Astra Serif" w:hAnsi="PT Astra Serif"/>
                <w:sz w:val="16"/>
                <w:szCs w:val="16"/>
              </w:rPr>
            </w:pPr>
            <w:r w:rsidRPr="004E4E85">
              <w:rPr>
                <w:rFonts w:ascii="PT Astra Serif" w:hAnsi="PT Astra Serif"/>
                <w:sz w:val="16"/>
                <w:szCs w:val="16"/>
              </w:rPr>
              <w:t>МП «Развитие образования»</w:t>
            </w:r>
          </w:p>
        </w:tc>
        <w:tc>
          <w:tcPr>
            <w:tcW w:w="750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7F030F7B" w14:textId="43CC41D8" w:rsidR="00962213" w:rsidRPr="008A7567" w:rsidRDefault="00A84180" w:rsidP="00306BB1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2 442 319,0</w:t>
            </w:r>
          </w:p>
        </w:tc>
        <w:tc>
          <w:tcPr>
            <w:tcW w:w="749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3375E70F" w14:textId="09473A62" w:rsidR="00962213" w:rsidRPr="00626567" w:rsidRDefault="00626567" w:rsidP="00306BB1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  <w:lang w:val="en-US"/>
              </w:rPr>
              <w:t>2 575 857</w:t>
            </w:r>
            <w:r>
              <w:rPr>
                <w:rFonts w:ascii="PT Astra Serif" w:hAnsi="PT Astra Serif"/>
                <w:sz w:val="16"/>
                <w:szCs w:val="16"/>
              </w:rPr>
              <w:t>,6</w:t>
            </w:r>
          </w:p>
        </w:tc>
        <w:tc>
          <w:tcPr>
            <w:tcW w:w="681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4D2DEA36" w14:textId="6F21F18E" w:rsidR="00962213" w:rsidRPr="00ED0574" w:rsidRDefault="00626567" w:rsidP="00306BB1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1 807 066,0</w:t>
            </w:r>
          </w:p>
        </w:tc>
        <w:tc>
          <w:tcPr>
            <w:tcW w:w="682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6898F4F8" w14:textId="043CD5D7" w:rsidR="00962213" w:rsidRPr="00ED0574" w:rsidRDefault="00626567" w:rsidP="00306BB1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74,0</w:t>
            </w:r>
          </w:p>
        </w:tc>
        <w:tc>
          <w:tcPr>
            <w:tcW w:w="749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43E97101" w14:textId="2CE45952" w:rsidR="00962213" w:rsidRPr="00ED0574" w:rsidRDefault="00626567" w:rsidP="00306BB1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70,2</w:t>
            </w:r>
          </w:p>
        </w:tc>
      </w:tr>
      <w:tr w:rsidR="00962213" w:rsidRPr="008A7567" w14:paraId="75D47BE7" w14:textId="6DA0FCB7" w:rsidTr="00306BB1">
        <w:tc>
          <w:tcPr>
            <w:tcW w:w="1388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5E5B239B" w14:textId="411985AD" w:rsidR="00962213" w:rsidRPr="004E4E85" w:rsidRDefault="00962213" w:rsidP="00962213">
            <w:pPr>
              <w:pStyle w:val="a5"/>
              <w:snapToGrid w:val="0"/>
              <w:rPr>
                <w:rFonts w:ascii="PT Astra Serif" w:hAnsi="PT Astra Serif"/>
                <w:sz w:val="16"/>
                <w:szCs w:val="16"/>
              </w:rPr>
            </w:pPr>
            <w:r w:rsidRPr="004E4E85">
              <w:rPr>
                <w:rFonts w:ascii="PT Astra Serif" w:hAnsi="PT Astra Serif"/>
                <w:sz w:val="16"/>
                <w:szCs w:val="16"/>
              </w:rPr>
              <w:t>МП «Культурное пространство»</w:t>
            </w:r>
          </w:p>
        </w:tc>
        <w:tc>
          <w:tcPr>
            <w:tcW w:w="750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4D1E0764" w14:textId="45D76091" w:rsidR="00962213" w:rsidRPr="00ED0574" w:rsidRDefault="00A84180" w:rsidP="00306BB1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377 682,8</w:t>
            </w:r>
          </w:p>
        </w:tc>
        <w:tc>
          <w:tcPr>
            <w:tcW w:w="749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140E63DE" w14:textId="5D75CC12" w:rsidR="00962213" w:rsidRPr="00ED0574" w:rsidRDefault="00626567" w:rsidP="00306BB1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378 082,8</w:t>
            </w:r>
          </w:p>
        </w:tc>
        <w:tc>
          <w:tcPr>
            <w:tcW w:w="681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0719FBA4" w14:textId="22BA3FC4" w:rsidR="00962213" w:rsidRPr="00ED0574" w:rsidRDefault="00626567" w:rsidP="00306BB1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267 165,0</w:t>
            </w:r>
          </w:p>
        </w:tc>
        <w:tc>
          <w:tcPr>
            <w:tcW w:w="682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02EC37C6" w14:textId="5E2CFA53" w:rsidR="00962213" w:rsidRPr="00ED0574" w:rsidRDefault="00626567" w:rsidP="00306BB1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70,7</w:t>
            </w:r>
          </w:p>
        </w:tc>
        <w:tc>
          <w:tcPr>
            <w:tcW w:w="749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540BF203" w14:textId="7E8C1DDC" w:rsidR="00962213" w:rsidRPr="00ED0574" w:rsidRDefault="00626567" w:rsidP="00306BB1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70,7</w:t>
            </w:r>
          </w:p>
        </w:tc>
      </w:tr>
      <w:tr w:rsidR="00962213" w:rsidRPr="008A7567" w14:paraId="3AA359D0" w14:textId="69504EE7" w:rsidTr="00306BB1">
        <w:tc>
          <w:tcPr>
            <w:tcW w:w="1388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73A24CF8" w14:textId="14DA8E21" w:rsidR="00962213" w:rsidRPr="004E4E85" w:rsidRDefault="00962213" w:rsidP="00962213">
            <w:pPr>
              <w:pStyle w:val="a5"/>
              <w:snapToGrid w:val="0"/>
              <w:rPr>
                <w:rFonts w:ascii="PT Astra Serif" w:hAnsi="PT Astra Serif"/>
                <w:sz w:val="16"/>
                <w:szCs w:val="16"/>
              </w:rPr>
            </w:pPr>
            <w:r w:rsidRPr="004E4E85">
              <w:rPr>
                <w:rFonts w:ascii="PT Astra Serif" w:hAnsi="PT Astra Serif"/>
                <w:sz w:val="16"/>
                <w:szCs w:val="16"/>
              </w:rPr>
              <w:t>МП «</w:t>
            </w:r>
            <w:r w:rsidRPr="008A7567">
              <w:rPr>
                <w:rFonts w:ascii="PT Astra Serif" w:hAnsi="PT Astra Serif"/>
                <w:sz w:val="16"/>
                <w:szCs w:val="16"/>
              </w:rPr>
              <w:t>Развитие физической культуры и спорта</w:t>
            </w:r>
            <w:r w:rsidRPr="004E4E85">
              <w:rPr>
                <w:rFonts w:ascii="PT Astra Serif" w:hAnsi="PT Astra Serif"/>
                <w:sz w:val="16"/>
                <w:szCs w:val="16"/>
              </w:rPr>
              <w:t>»</w:t>
            </w:r>
          </w:p>
        </w:tc>
        <w:tc>
          <w:tcPr>
            <w:tcW w:w="750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3BCA0961" w14:textId="0F99AD27" w:rsidR="00962213" w:rsidRPr="00ED0574" w:rsidRDefault="00BD3502" w:rsidP="00306BB1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 xml:space="preserve">285 </w:t>
            </w:r>
            <w:r w:rsidR="00A84180">
              <w:rPr>
                <w:rFonts w:ascii="PT Astra Serif" w:hAnsi="PT Astra Serif"/>
                <w:sz w:val="16"/>
                <w:szCs w:val="16"/>
              </w:rPr>
              <w:t>522,9</w:t>
            </w:r>
          </w:p>
        </w:tc>
        <w:tc>
          <w:tcPr>
            <w:tcW w:w="749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50D69E90" w14:textId="35177482" w:rsidR="00962213" w:rsidRPr="008A7567" w:rsidRDefault="00B5038D" w:rsidP="00306BB1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285 567,9</w:t>
            </w:r>
          </w:p>
        </w:tc>
        <w:tc>
          <w:tcPr>
            <w:tcW w:w="681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548DC95C" w14:textId="74C01B40" w:rsidR="00962213" w:rsidRPr="008A7567" w:rsidRDefault="00B5038D" w:rsidP="00306BB1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206 111,3</w:t>
            </w:r>
          </w:p>
        </w:tc>
        <w:tc>
          <w:tcPr>
            <w:tcW w:w="682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7C56DD55" w14:textId="08E26E40" w:rsidR="00962213" w:rsidRPr="008A7567" w:rsidRDefault="00B5038D" w:rsidP="00306BB1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72,2</w:t>
            </w:r>
          </w:p>
        </w:tc>
        <w:tc>
          <w:tcPr>
            <w:tcW w:w="749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48EFF0C0" w14:textId="71AC346F" w:rsidR="00962213" w:rsidRPr="008A7567" w:rsidRDefault="00B5038D" w:rsidP="00306BB1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72,2</w:t>
            </w:r>
          </w:p>
        </w:tc>
      </w:tr>
      <w:tr w:rsidR="00962213" w:rsidRPr="008A7567" w14:paraId="247F2801" w14:textId="37F3C0C1" w:rsidTr="00306BB1">
        <w:tc>
          <w:tcPr>
            <w:tcW w:w="1388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27B958AE" w14:textId="1F727467" w:rsidR="00962213" w:rsidRPr="008A7567" w:rsidRDefault="00962213" w:rsidP="00962213">
            <w:pPr>
              <w:pStyle w:val="a5"/>
              <w:snapToGrid w:val="0"/>
              <w:rPr>
                <w:rFonts w:ascii="PT Astra Serif" w:hAnsi="PT Astra Serif"/>
                <w:sz w:val="16"/>
                <w:szCs w:val="16"/>
              </w:rPr>
            </w:pPr>
            <w:r w:rsidRPr="008A7567">
              <w:rPr>
                <w:rFonts w:ascii="PT Astra Serif" w:hAnsi="PT Astra Serif"/>
                <w:sz w:val="16"/>
                <w:szCs w:val="16"/>
              </w:rPr>
              <w:t>МП «</w:t>
            </w:r>
            <w:r>
              <w:rPr>
                <w:rFonts w:ascii="PT Astra Serif" w:hAnsi="PT Astra Serif"/>
                <w:sz w:val="16"/>
                <w:szCs w:val="16"/>
              </w:rPr>
              <w:t>Развитие гражданского общества</w:t>
            </w:r>
            <w:r w:rsidRPr="008A7567">
              <w:rPr>
                <w:rFonts w:ascii="PT Astra Serif" w:hAnsi="PT Astra Serif"/>
                <w:sz w:val="16"/>
                <w:szCs w:val="16"/>
              </w:rPr>
              <w:t>»</w:t>
            </w:r>
          </w:p>
        </w:tc>
        <w:tc>
          <w:tcPr>
            <w:tcW w:w="750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6BA00F42" w14:textId="7512475C" w:rsidR="00962213" w:rsidRPr="008A7567" w:rsidRDefault="00A84180" w:rsidP="00306BB1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132 568,2</w:t>
            </w:r>
          </w:p>
        </w:tc>
        <w:tc>
          <w:tcPr>
            <w:tcW w:w="749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767642F2" w14:textId="3DC5B7B0" w:rsidR="00962213" w:rsidRPr="00ED0574" w:rsidRDefault="00B5038D" w:rsidP="00306BB1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132 235,9</w:t>
            </w:r>
          </w:p>
        </w:tc>
        <w:tc>
          <w:tcPr>
            <w:tcW w:w="681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31F33460" w14:textId="6BB2F5C5" w:rsidR="00962213" w:rsidRPr="00ED0574" w:rsidRDefault="00B5038D" w:rsidP="00306BB1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73 123,2</w:t>
            </w:r>
          </w:p>
        </w:tc>
        <w:tc>
          <w:tcPr>
            <w:tcW w:w="682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68BD51FE" w14:textId="4B8B7BAE" w:rsidR="00962213" w:rsidRPr="00ED0574" w:rsidRDefault="00B5038D" w:rsidP="00306BB1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55,2</w:t>
            </w:r>
          </w:p>
        </w:tc>
        <w:tc>
          <w:tcPr>
            <w:tcW w:w="749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1D367F23" w14:textId="41149874" w:rsidR="00962213" w:rsidRPr="00ED0574" w:rsidRDefault="00B5038D" w:rsidP="00306BB1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55,3</w:t>
            </w:r>
          </w:p>
        </w:tc>
      </w:tr>
      <w:tr w:rsidR="00962213" w:rsidRPr="008A7567" w14:paraId="178F6AD7" w14:textId="4EB81F15" w:rsidTr="00306BB1">
        <w:tc>
          <w:tcPr>
            <w:tcW w:w="1388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3D2E7805" w14:textId="3DD6987F" w:rsidR="00962213" w:rsidRPr="004E4E85" w:rsidRDefault="00962213" w:rsidP="00962213">
            <w:pPr>
              <w:pStyle w:val="a5"/>
              <w:snapToGrid w:val="0"/>
              <w:rPr>
                <w:rFonts w:ascii="PT Astra Serif" w:hAnsi="PT Astra Serif"/>
                <w:sz w:val="16"/>
                <w:szCs w:val="16"/>
              </w:rPr>
            </w:pPr>
            <w:r w:rsidRPr="004E4E85">
              <w:rPr>
                <w:rFonts w:ascii="PT Astra Serif" w:hAnsi="PT Astra Serif"/>
                <w:sz w:val="16"/>
                <w:szCs w:val="16"/>
              </w:rPr>
              <w:t>МП «</w:t>
            </w:r>
            <w:r>
              <w:rPr>
                <w:rFonts w:ascii="PT Astra Serif" w:hAnsi="PT Astra Serif"/>
                <w:sz w:val="16"/>
                <w:szCs w:val="16"/>
              </w:rPr>
              <w:t>Строительство</w:t>
            </w:r>
            <w:r w:rsidRPr="004E4E85">
              <w:rPr>
                <w:rFonts w:ascii="PT Astra Serif" w:hAnsi="PT Astra Serif"/>
                <w:sz w:val="16"/>
                <w:szCs w:val="16"/>
              </w:rPr>
              <w:t>»</w:t>
            </w:r>
          </w:p>
        </w:tc>
        <w:tc>
          <w:tcPr>
            <w:tcW w:w="750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514E8951" w14:textId="05CAAFA7" w:rsidR="00962213" w:rsidRPr="00ED0574" w:rsidRDefault="00A84180" w:rsidP="00306BB1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2 926 821,3</w:t>
            </w:r>
          </w:p>
        </w:tc>
        <w:tc>
          <w:tcPr>
            <w:tcW w:w="749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4CF6D8D1" w14:textId="2417DE08" w:rsidR="00962213" w:rsidRPr="008A7567" w:rsidRDefault="00E80AB3" w:rsidP="00306BB1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3 291 837,1</w:t>
            </w:r>
          </w:p>
        </w:tc>
        <w:tc>
          <w:tcPr>
            <w:tcW w:w="681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34E8B573" w14:textId="117B6716" w:rsidR="00962213" w:rsidRPr="008A7567" w:rsidRDefault="00E80AB3" w:rsidP="00306BB1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2 314 754,1</w:t>
            </w:r>
          </w:p>
        </w:tc>
        <w:tc>
          <w:tcPr>
            <w:tcW w:w="682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002D3221" w14:textId="462E60BA" w:rsidR="00962213" w:rsidRPr="008A7567" w:rsidRDefault="00E80AB3" w:rsidP="00306BB1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 xml:space="preserve">79,1 </w:t>
            </w:r>
          </w:p>
        </w:tc>
        <w:tc>
          <w:tcPr>
            <w:tcW w:w="749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088D3968" w14:textId="7C41A013" w:rsidR="00962213" w:rsidRPr="008A7567" w:rsidRDefault="00E80AB3" w:rsidP="00306BB1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70,3</w:t>
            </w:r>
          </w:p>
        </w:tc>
      </w:tr>
      <w:tr w:rsidR="00962213" w:rsidRPr="008A7567" w14:paraId="6EFDFC32" w14:textId="2CDFF6EA" w:rsidTr="00306BB1">
        <w:tc>
          <w:tcPr>
            <w:tcW w:w="1388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74028256" w14:textId="596F2A40" w:rsidR="00962213" w:rsidRPr="004E4E85" w:rsidRDefault="00962213" w:rsidP="00962213">
            <w:pPr>
              <w:pStyle w:val="a5"/>
              <w:snapToGrid w:val="0"/>
              <w:rPr>
                <w:rFonts w:ascii="PT Astra Serif" w:hAnsi="PT Astra Serif"/>
                <w:sz w:val="16"/>
                <w:szCs w:val="16"/>
              </w:rPr>
            </w:pPr>
            <w:r w:rsidRPr="004E4E85">
              <w:rPr>
                <w:rFonts w:ascii="PT Astra Serif" w:hAnsi="PT Astra Serif"/>
                <w:sz w:val="16"/>
                <w:szCs w:val="16"/>
              </w:rPr>
              <w:t>МП «</w:t>
            </w:r>
            <w:r w:rsidR="000F2035">
              <w:rPr>
                <w:rFonts w:ascii="PT Astra Serif" w:hAnsi="PT Astra Serif"/>
                <w:sz w:val="16"/>
                <w:szCs w:val="16"/>
              </w:rPr>
              <w:t>Пространственное развитие и формирование комфортной городской среды</w:t>
            </w:r>
            <w:r w:rsidRPr="004E4E85">
              <w:rPr>
                <w:rFonts w:ascii="PT Astra Serif" w:hAnsi="PT Astra Serif"/>
                <w:sz w:val="16"/>
                <w:szCs w:val="16"/>
              </w:rPr>
              <w:t>»</w:t>
            </w:r>
          </w:p>
        </w:tc>
        <w:tc>
          <w:tcPr>
            <w:tcW w:w="750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3771A406" w14:textId="5C1BDC07" w:rsidR="00962213" w:rsidRPr="008A7567" w:rsidRDefault="00A84180" w:rsidP="00306BB1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668 422,5</w:t>
            </w:r>
          </w:p>
        </w:tc>
        <w:tc>
          <w:tcPr>
            <w:tcW w:w="749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1DAE4BDB" w14:textId="6C6FF605" w:rsidR="00962213" w:rsidRPr="008A7567" w:rsidRDefault="00E80AB3" w:rsidP="00306BB1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669 649,4</w:t>
            </w:r>
          </w:p>
        </w:tc>
        <w:tc>
          <w:tcPr>
            <w:tcW w:w="681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42A0C396" w14:textId="234B286B" w:rsidR="00962213" w:rsidRPr="008A7567" w:rsidRDefault="00E80AB3" w:rsidP="00306BB1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297 253,4</w:t>
            </w:r>
          </w:p>
        </w:tc>
        <w:tc>
          <w:tcPr>
            <w:tcW w:w="682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5BDF5742" w14:textId="155A688A" w:rsidR="00962213" w:rsidRPr="008A7567" w:rsidRDefault="00E80AB3" w:rsidP="00306BB1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44,5</w:t>
            </w:r>
          </w:p>
        </w:tc>
        <w:tc>
          <w:tcPr>
            <w:tcW w:w="749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27104853" w14:textId="48693D8A" w:rsidR="00962213" w:rsidRPr="008A7567" w:rsidRDefault="00E80AB3" w:rsidP="00306BB1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44,4</w:t>
            </w:r>
          </w:p>
        </w:tc>
      </w:tr>
      <w:tr w:rsidR="00962213" w:rsidRPr="008A7567" w14:paraId="099C0D12" w14:textId="36B35F69" w:rsidTr="00306BB1">
        <w:tc>
          <w:tcPr>
            <w:tcW w:w="1388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20C0FBAF" w14:textId="72337419" w:rsidR="00962213" w:rsidRPr="004E4E85" w:rsidRDefault="00962213" w:rsidP="00962213">
            <w:pPr>
              <w:pStyle w:val="a5"/>
              <w:snapToGrid w:val="0"/>
              <w:rPr>
                <w:rFonts w:ascii="PT Astra Serif" w:hAnsi="PT Astra Serif"/>
                <w:sz w:val="16"/>
                <w:szCs w:val="16"/>
              </w:rPr>
            </w:pPr>
            <w:r w:rsidRPr="004E4E85">
              <w:rPr>
                <w:rFonts w:ascii="PT Astra Serif" w:hAnsi="PT Astra Serif"/>
                <w:sz w:val="16"/>
                <w:szCs w:val="16"/>
              </w:rPr>
              <w:t>МП «</w:t>
            </w:r>
            <w:r w:rsidR="000F2035" w:rsidRPr="004E4E85">
              <w:rPr>
                <w:rFonts w:ascii="PT Astra Serif" w:hAnsi="PT Astra Serif"/>
                <w:sz w:val="16"/>
                <w:szCs w:val="16"/>
              </w:rPr>
              <w:t>Управление муниципальным имуществом</w:t>
            </w:r>
            <w:r w:rsidRPr="004E4E85">
              <w:rPr>
                <w:rFonts w:ascii="PT Astra Serif" w:hAnsi="PT Astra Serif"/>
                <w:sz w:val="16"/>
                <w:szCs w:val="16"/>
              </w:rPr>
              <w:t>»</w:t>
            </w:r>
          </w:p>
        </w:tc>
        <w:tc>
          <w:tcPr>
            <w:tcW w:w="750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3648E3FB" w14:textId="3F087083" w:rsidR="00962213" w:rsidRPr="008A7567" w:rsidRDefault="00A84180" w:rsidP="00306BB1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93 784,7</w:t>
            </w:r>
          </w:p>
        </w:tc>
        <w:tc>
          <w:tcPr>
            <w:tcW w:w="749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255EE196" w14:textId="128CD337" w:rsidR="00962213" w:rsidRPr="00ED0574" w:rsidRDefault="00E80AB3" w:rsidP="00306BB1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185 351,7</w:t>
            </w:r>
          </w:p>
        </w:tc>
        <w:tc>
          <w:tcPr>
            <w:tcW w:w="681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44010352" w14:textId="5E40E530" w:rsidR="00962213" w:rsidRPr="00ED0574" w:rsidRDefault="00E80AB3" w:rsidP="00306BB1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167 195,9</w:t>
            </w:r>
          </w:p>
        </w:tc>
        <w:tc>
          <w:tcPr>
            <w:tcW w:w="682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45600A11" w14:textId="7AA53980" w:rsidR="00962213" w:rsidRPr="00ED0574" w:rsidRDefault="00E80AB3" w:rsidP="00306BB1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178,3</w:t>
            </w:r>
          </w:p>
        </w:tc>
        <w:tc>
          <w:tcPr>
            <w:tcW w:w="749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1A600F05" w14:textId="2F9BE640" w:rsidR="00962213" w:rsidRPr="00ED0574" w:rsidRDefault="00E80AB3" w:rsidP="00306BB1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90,2</w:t>
            </w:r>
          </w:p>
        </w:tc>
      </w:tr>
      <w:tr w:rsidR="00962213" w:rsidRPr="008A7567" w14:paraId="0211FFC0" w14:textId="1EA0ED8E" w:rsidTr="00306BB1">
        <w:tc>
          <w:tcPr>
            <w:tcW w:w="1388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15185B50" w14:textId="6342C754" w:rsidR="00962213" w:rsidRPr="004E4E85" w:rsidRDefault="00962213" w:rsidP="000F2035">
            <w:pPr>
              <w:pStyle w:val="a5"/>
              <w:snapToGrid w:val="0"/>
              <w:rPr>
                <w:rFonts w:ascii="PT Astra Serif" w:hAnsi="PT Astra Serif"/>
                <w:sz w:val="16"/>
                <w:szCs w:val="16"/>
              </w:rPr>
            </w:pPr>
            <w:r w:rsidRPr="004E4E85">
              <w:rPr>
                <w:rFonts w:ascii="PT Astra Serif" w:hAnsi="PT Astra Serif"/>
                <w:sz w:val="16"/>
                <w:szCs w:val="16"/>
              </w:rPr>
              <w:t>МП «</w:t>
            </w:r>
            <w:r w:rsidR="000F2035" w:rsidRPr="004E4E85">
              <w:rPr>
                <w:rFonts w:ascii="PT Astra Serif" w:hAnsi="PT Astra Serif"/>
                <w:sz w:val="16"/>
                <w:szCs w:val="16"/>
              </w:rPr>
              <w:t>Социально-экономическое развитие и муниципальное управление</w:t>
            </w:r>
            <w:r w:rsidRPr="004E4E85">
              <w:rPr>
                <w:rFonts w:ascii="PT Astra Serif" w:hAnsi="PT Astra Serif"/>
                <w:sz w:val="16"/>
                <w:szCs w:val="16"/>
              </w:rPr>
              <w:t>»</w:t>
            </w:r>
          </w:p>
        </w:tc>
        <w:tc>
          <w:tcPr>
            <w:tcW w:w="750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0E7C37D1" w14:textId="79DEAB45" w:rsidR="00962213" w:rsidRPr="00ED0574" w:rsidRDefault="00A84180" w:rsidP="00306BB1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419 236,8</w:t>
            </w:r>
          </w:p>
        </w:tc>
        <w:tc>
          <w:tcPr>
            <w:tcW w:w="749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4E75FAEE" w14:textId="7BB971AD" w:rsidR="00962213" w:rsidRPr="00ED0574" w:rsidRDefault="005E0873" w:rsidP="00306BB1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419 816,9</w:t>
            </w:r>
          </w:p>
        </w:tc>
        <w:tc>
          <w:tcPr>
            <w:tcW w:w="681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1F286A88" w14:textId="21C35E73" w:rsidR="00962213" w:rsidRPr="00ED0574" w:rsidRDefault="005E0873" w:rsidP="00306BB1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309 589,1</w:t>
            </w:r>
          </w:p>
        </w:tc>
        <w:tc>
          <w:tcPr>
            <w:tcW w:w="682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2D5AC3A9" w14:textId="5F0B1D1E" w:rsidR="00962213" w:rsidRPr="00ED0574" w:rsidRDefault="005E0873" w:rsidP="00306BB1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73,8</w:t>
            </w:r>
          </w:p>
        </w:tc>
        <w:tc>
          <w:tcPr>
            <w:tcW w:w="749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1EC6345C" w14:textId="486902B5" w:rsidR="00962213" w:rsidRPr="00ED0574" w:rsidRDefault="005E0873" w:rsidP="00306BB1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73,7</w:t>
            </w:r>
          </w:p>
        </w:tc>
      </w:tr>
      <w:tr w:rsidR="00962213" w:rsidRPr="008A7567" w14:paraId="1121A7DF" w14:textId="6882EC7E" w:rsidTr="00306BB1">
        <w:trPr>
          <w:trHeight w:val="456"/>
        </w:trPr>
        <w:tc>
          <w:tcPr>
            <w:tcW w:w="1388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45CE0EFA" w14:textId="45C19BA3" w:rsidR="00962213" w:rsidRPr="004E4E85" w:rsidRDefault="00962213" w:rsidP="000F2035">
            <w:pPr>
              <w:pStyle w:val="a5"/>
              <w:snapToGrid w:val="0"/>
              <w:rPr>
                <w:rFonts w:ascii="PT Astra Serif" w:hAnsi="PT Astra Serif"/>
                <w:sz w:val="16"/>
                <w:szCs w:val="16"/>
              </w:rPr>
            </w:pPr>
            <w:r w:rsidRPr="004E4E85">
              <w:rPr>
                <w:rFonts w:ascii="PT Astra Serif" w:hAnsi="PT Astra Serif"/>
                <w:sz w:val="16"/>
                <w:szCs w:val="16"/>
              </w:rPr>
              <w:t>МП «</w:t>
            </w:r>
            <w:r w:rsidR="000F2035" w:rsidRPr="004E4E85">
              <w:rPr>
                <w:rFonts w:ascii="PT Astra Serif" w:hAnsi="PT Astra Serif"/>
                <w:sz w:val="16"/>
                <w:szCs w:val="16"/>
              </w:rPr>
              <w:t>Развитие информационного общества</w:t>
            </w:r>
            <w:r w:rsidRPr="004E4E85">
              <w:rPr>
                <w:rFonts w:ascii="PT Astra Serif" w:hAnsi="PT Astra Serif"/>
                <w:sz w:val="16"/>
                <w:szCs w:val="16"/>
              </w:rPr>
              <w:t>»</w:t>
            </w:r>
          </w:p>
        </w:tc>
        <w:tc>
          <w:tcPr>
            <w:tcW w:w="750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56B6C431" w14:textId="31BF52D3" w:rsidR="00962213" w:rsidRPr="00ED0574" w:rsidRDefault="00A84180" w:rsidP="00306BB1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9 197,5</w:t>
            </w:r>
          </w:p>
        </w:tc>
        <w:tc>
          <w:tcPr>
            <w:tcW w:w="749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3C917DFE" w14:textId="235CAF3B" w:rsidR="00962213" w:rsidRPr="00ED0574" w:rsidRDefault="005E0873" w:rsidP="00306BB1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9 197,5</w:t>
            </w:r>
          </w:p>
        </w:tc>
        <w:tc>
          <w:tcPr>
            <w:tcW w:w="681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349B4C38" w14:textId="7C3E6E3C" w:rsidR="00962213" w:rsidRPr="00ED0574" w:rsidRDefault="005E0873" w:rsidP="00306BB1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7 056,3</w:t>
            </w:r>
          </w:p>
        </w:tc>
        <w:tc>
          <w:tcPr>
            <w:tcW w:w="682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4F6F8512" w14:textId="0217F74D" w:rsidR="00962213" w:rsidRPr="00ED0574" w:rsidRDefault="005E0873" w:rsidP="00306BB1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76,7</w:t>
            </w:r>
          </w:p>
        </w:tc>
        <w:tc>
          <w:tcPr>
            <w:tcW w:w="749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01B78062" w14:textId="6C76F00E" w:rsidR="00962213" w:rsidRPr="00ED0574" w:rsidRDefault="005E0873" w:rsidP="00306BB1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76,7</w:t>
            </w:r>
          </w:p>
        </w:tc>
      </w:tr>
      <w:tr w:rsidR="00962213" w:rsidRPr="008A7567" w14:paraId="4A2DC36F" w14:textId="77C4E493" w:rsidTr="00306BB1">
        <w:trPr>
          <w:trHeight w:val="450"/>
        </w:trPr>
        <w:tc>
          <w:tcPr>
            <w:tcW w:w="1388" w:type="pct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5331CCEF" w14:textId="6417F8BC" w:rsidR="00962213" w:rsidRPr="004E4E85" w:rsidRDefault="00962213" w:rsidP="000F2035">
            <w:pPr>
              <w:pStyle w:val="a5"/>
              <w:snapToGrid w:val="0"/>
              <w:rPr>
                <w:rFonts w:ascii="PT Astra Serif" w:hAnsi="PT Astra Serif"/>
                <w:sz w:val="16"/>
                <w:szCs w:val="16"/>
              </w:rPr>
            </w:pPr>
            <w:r w:rsidRPr="004E4E85">
              <w:rPr>
                <w:rFonts w:ascii="PT Astra Serif" w:hAnsi="PT Astra Serif"/>
                <w:sz w:val="16"/>
                <w:szCs w:val="16"/>
              </w:rPr>
              <w:t>МП «</w:t>
            </w:r>
            <w:r w:rsidR="000F2035" w:rsidRPr="004E4E85">
              <w:rPr>
                <w:rFonts w:ascii="PT Astra Serif" w:hAnsi="PT Astra Serif"/>
                <w:sz w:val="16"/>
                <w:szCs w:val="16"/>
              </w:rPr>
              <w:t>Управление муниципальными финансами</w:t>
            </w:r>
            <w:r w:rsidRPr="004E4E85">
              <w:rPr>
                <w:rFonts w:ascii="PT Astra Serif" w:hAnsi="PT Astra Serif"/>
                <w:sz w:val="16"/>
                <w:szCs w:val="16"/>
              </w:rPr>
              <w:t>»</w:t>
            </w:r>
          </w:p>
        </w:tc>
        <w:tc>
          <w:tcPr>
            <w:tcW w:w="750" w:type="pct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F970FFC" w14:textId="72661321" w:rsidR="00962213" w:rsidRPr="00ED0574" w:rsidRDefault="00A84180" w:rsidP="00306BB1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109 593,6</w:t>
            </w:r>
          </w:p>
        </w:tc>
        <w:tc>
          <w:tcPr>
            <w:tcW w:w="749" w:type="pct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14D3C5E" w14:textId="61A49694" w:rsidR="00962213" w:rsidRPr="00ED0574" w:rsidRDefault="005E0873" w:rsidP="00306BB1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109 593,6</w:t>
            </w:r>
          </w:p>
        </w:tc>
        <w:tc>
          <w:tcPr>
            <w:tcW w:w="681" w:type="pct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B11CBDF" w14:textId="3FCBC9F8" w:rsidR="00962213" w:rsidRPr="00ED0574" w:rsidRDefault="005E0873" w:rsidP="00306BB1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78 580,9</w:t>
            </w:r>
          </w:p>
        </w:tc>
        <w:tc>
          <w:tcPr>
            <w:tcW w:w="682" w:type="pct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F072FDE" w14:textId="080FFC33" w:rsidR="00962213" w:rsidRPr="00ED0574" w:rsidRDefault="005E0873" w:rsidP="00306BB1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71,7</w:t>
            </w:r>
          </w:p>
        </w:tc>
        <w:tc>
          <w:tcPr>
            <w:tcW w:w="749" w:type="pct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781C55A" w14:textId="684AE07B" w:rsidR="00962213" w:rsidRPr="00ED0574" w:rsidRDefault="005E0873" w:rsidP="00306BB1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71,7</w:t>
            </w:r>
          </w:p>
        </w:tc>
      </w:tr>
      <w:tr w:rsidR="00962213" w:rsidRPr="008A7567" w14:paraId="50555A52" w14:textId="287CF878" w:rsidTr="00306BB1">
        <w:trPr>
          <w:trHeight w:val="450"/>
        </w:trPr>
        <w:tc>
          <w:tcPr>
            <w:tcW w:w="138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58AF65AC" w14:textId="06AE3DFC" w:rsidR="00962213" w:rsidRPr="004E4E85" w:rsidRDefault="00962213" w:rsidP="000F2035">
            <w:pPr>
              <w:pStyle w:val="a5"/>
              <w:snapToGrid w:val="0"/>
              <w:rPr>
                <w:rFonts w:ascii="PT Astra Serif" w:hAnsi="PT Astra Serif"/>
                <w:sz w:val="16"/>
                <w:szCs w:val="16"/>
              </w:rPr>
            </w:pPr>
            <w:r w:rsidRPr="004E4E85">
              <w:rPr>
                <w:rFonts w:ascii="PT Astra Serif" w:hAnsi="PT Astra Serif"/>
                <w:sz w:val="16"/>
                <w:szCs w:val="16"/>
              </w:rPr>
              <w:t>МП «</w:t>
            </w:r>
            <w:r w:rsidR="000F2035">
              <w:rPr>
                <w:rFonts w:ascii="PT Astra Serif" w:hAnsi="PT Astra Serif"/>
                <w:sz w:val="16"/>
                <w:szCs w:val="16"/>
              </w:rPr>
              <w:t>Государственная национальная политика и профилактика экстремизма</w:t>
            </w:r>
            <w:r w:rsidRPr="004E4E85">
              <w:rPr>
                <w:rFonts w:ascii="PT Astra Serif" w:hAnsi="PT Astra Serif"/>
                <w:sz w:val="16"/>
                <w:szCs w:val="16"/>
              </w:rPr>
              <w:t>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DE0D20F" w14:textId="3BB41BDF" w:rsidR="00962213" w:rsidRDefault="00A84180" w:rsidP="00306BB1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150,0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4E756C7" w14:textId="1B92B21E" w:rsidR="00962213" w:rsidRDefault="005E0873" w:rsidP="00306BB1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150,0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9F8D527" w14:textId="65C7DDCC" w:rsidR="00962213" w:rsidRDefault="005E0873" w:rsidP="00306BB1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99,0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ADCE5ED" w14:textId="3F94BE17" w:rsidR="00962213" w:rsidRDefault="005E0873" w:rsidP="00306BB1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66,0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D54E736" w14:textId="484D502C" w:rsidR="00962213" w:rsidRDefault="005E0873" w:rsidP="00306BB1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66,0</w:t>
            </w:r>
          </w:p>
        </w:tc>
      </w:tr>
      <w:tr w:rsidR="00962213" w:rsidRPr="008A7567" w14:paraId="22485E58" w14:textId="1D36F7BC" w:rsidTr="00306BB1">
        <w:trPr>
          <w:trHeight w:val="450"/>
        </w:trPr>
        <w:tc>
          <w:tcPr>
            <w:tcW w:w="138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7576CB61" w14:textId="7B3EA2A4" w:rsidR="00962213" w:rsidRPr="004E4E85" w:rsidRDefault="000F2035" w:rsidP="00962213">
            <w:pPr>
              <w:pStyle w:val="a5"/>
              <w:snapToGrid w:val="0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МП «</w:t>
            </w:r>
            <w:r w:rsidR="00A84180">
              <w:rPr>
                <w:rFonts w:ascii="PT Astra Serif" w:hAnsi="PT Astra Serif"/>
                <w:sz w:val="16"/>
                <w:szCs w:val="16"/>
              </w:rPr>
              <w:t>Безопасность жизнедеятельности и профилактика правонарушений</w:t>
            </w:r>
            <w:r w:rsidR="00962213" w:rsidRPr="004E4E85">
              <w:rPr>
                <w:rFonts w:ascii="PT Astra Serif" w:hAnsi="PT Astra Serif"/>
                <w:sz w:val="16"/>
                <w:szCs w:val="16"/>
              </w:rPr>
              <w:t>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BDB5CC4" w14:textId="564F5F9C" w:rsidR="00962213" w:rsidRDefault="00A84180" w:rsidP="00306BB1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14 729,8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982BD8B" w14:textId="1FCFD08F" w:rsidR="00962213" w:rsidRDefault="005E0873" w:rsidP="00306BB1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14 808,1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7AE5E88" w14:textId="339B8055" w:rsidR="00962213" w:rsidRDefault="005E0873" w:rsidP="00306BB1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9 932,8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DA4A64E" w14:textId="6F970E8C" w:rsidR="00962213" w:rsidRDefault="005E0873" w:rsidP="00306BB1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67,4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0CA9719" w14:textId="1116109E" w:rsidR="00962213" w:rsidRDefault="005E0873" w:rsidP="00306BB1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67,1</w:t>
            </w:r>
          </w:p>
        </w:tc>
      </w:tr>
      <w:tr w:rsidR="00962213" w:rsidRPr="008A7567" w14:paraId="4FBFE9E6" w14:textId="3AA39788" w:rsidTr="00306BB1">
        <w:trPr>
          <w:trHeight w:val="450"/>
        </w:trPr>
        <w:tc>
          <w:tcPr>
            <w:tcW w:w="1388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CF77925" w14:textId="77777777" w:rsidR="00962213" w:rsidRPr="004E4E85" w:rsidRDefault="00962213" w:rsidP="00E96551">
            <w:pPr>
              <w:pStyle w:val="a5"/>
              <w:snapToGrid w:val="0"/>
              <w:rPr>
                <w:rFonts w:ascii="PT Astra Serif" w:hAnsi="PT Astra Serif"/>
                <w:sz w:val="16"/>
                <w:szCs w:val="16"/>
              </w:rPr>
            </w:pPr>
            <w:r w:rsidRPr="004E4E85">
              <w:rPr>
                <w:rFonts w:ascii="PT Astra Serif" w:hAnsi="PT Astra Serif"/>
                <w:sz w:val="16"/>
                <w:szCs w:val="16"/>
              </w:rPr>
              <w:t>МП «Развитие муниципальной службы»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5F1D9640" w14:textId="76581226" w:rsidR="00962213" w:rsidRDefault="00A84180" w:rsidP="00306BB1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727,1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0D19F4A3" w14:textId="16882557" w:rsidR="00962213" w:rsidRDefault="005E0873" w:rsidP="00306BB1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727,1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37CACD75" w14:textId="000D26F8" w:rsidR="00962213" w:rsidRDefault="005E0873" w:rsidP="00306BB1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608,9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280BD2BB" w14:textId="139C9997" w:rsidR="00962213" w:rsidRDefault="005E0873" w:rsidP="00306BB1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83,7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30F91B44" w14:textId="79BCF0BF" w:rsidR="00962213" w:rsidRDefault="005E0873" w:rsidP="00306BB1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83,7</w:t>
            </w:r>
          </w:p>
        </w:tc>
      </w:tr>
    </w:tbl>
    <w:p w14:paraId="107CF5E0" w14:textId="77777777" w:rsidR="004E4E85" w:rsidRPr="008A7567" w:rsidRDefault="004E4E85" w:rsidP="008A7567">
      <w:pPr>
        <w:pStyle w:val="a5"/>
        <w:snapToGrid w:val="0"/>
        <w:jc w:val="right"/>
        <w:rPr>
          <w:rFonts w:ascii="PT Astra Serif" w:hAnsi="PT Astra Serif"/>
          <w:sz w:val="16"/>
          <w:szCs w:val="16"/>
        </w:rPr>
      </w:pPr>
    </w:p>
    <w:p w14:paraId="1ED22599" w14:textId="3170CB6F" w:rsidR="0084203D" w:rsidRDefault="00DF0118" w:rsidP="005E0873">
      <w:pPr>
        <w:spacing w:line="276" w:lineRule="auto"/>
        <w:ind w:firstLine="567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 xml:space="preserve">Анализ исполнения </w:t>
      </w:r>
      <w:r w:rsidR="00E23C2D">
        <w:rPr>
          <w:rFonts w:ascii="PT Astra Serif" w:hAnsi="PT Astra Serif"/>
        </w:rPr>
        <w:t>программных и</w:t>
      </w:r>
      <w:r>
        <w:rPr>
          <w:rFonts w:ascii="PT Astra Serif" w:hAnsi="PT Astra Serif"/>
        </w:rPr>
        <w:t xml:space="preserve"> непрограммных направлений деятельности за </w:t>
      </w:r>
      <w:r w:rsidR="005E0873">
        <w:rPr>
          <w:rFonts w:ascii="PT Astra Serif" w:hAnsi="PT Astra Serif"/>
        </w:rPr>
        <w:t>9 месяцев 2025 года.</w:t>
      </w:r>
    </w:p>
    <w:p w14:paraId="7EF91FB1" w14:textId="4F392D00" w:rsidR="00155D52" w:rsidRPr="004E4E85" w:rsidRDefault="00155D52" w:rsidP="00155D52">
      <w:pPr>
        <w:spacing w:line="276" w:lineRule="auto"/>
        <w:jc w:val="right"/>
        <w:rPr>
          <w:rFonts w:ascii="PT Astra Serif" w:hAnsi="PT Astra Serif"/>
          <w:sz w:val="20"/>
          <w:szCs w:val="20"/>
        </w:rPr>
      </w:pP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582"/>
        <w:gridCol w:w="1116"/>
        <w:gridCol w:w="1255"/>
        <w:gridCol w:w="1113"/>
        <w:gridCol w:w="1115"/>
        <w:gridCol w:w="1115"/>
        <w:gridCol w:w="981"/>
        <w:gridCol w:w="993"/>
        <w:gridCol w:w="567"/>
        <w:gridCol w:w="619"/>
      </w:tblGrid>
      <w:tr w:rsidR="006E24C6" w:rsidRPr="008A7567" w14:paraId="7E7C4549" w14:textId="55CEE77B" w:rsidTr="005E0873">
        <w:trPr>
          <w:trHeight w:val="403"/>
        </w:trPr>
        <w:tc>
          <w:tcPr>
            <w:tcW w:w="757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3641C396" w14:textId="77777777" w:rsidR="006E24C6" w:rsidRPr="00DE5C75" w:rsidRDefault="006E24C6" w:rsidP="005E0873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E5C75">
              <w:rPr>
                <w:rFonts w:ascii="PT Astra Serif" w:hAnsi="PT Astra Serif"/>
                <w:sz w:val="16"/>
                <w:szCs w:val="16"/>
              </w:rPr>
              <w:t>Наименование  расходов</w:t>
            </w:r>
          </w:p>
        </w:tc>
        <w:tc>
          <w:tcPr>
            <w:tcW w:w="534" w:type="pct"/>
            <w:vMerge w:val="restar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vAlign w:val="center"/>
          </w:tcPr>
          <w:p w14:paraId="13F915C1" w14:textId="56CBD584" w:rsidR="006E24C6" w:rsidRDefault="006E24C6" w:rsidP="005E0873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 xml:space="preserve">Исполнено за </w:t>
            </w:r>
            <w:r w:rsidR="005E0873">
              <w:rPr>
                <w:rFonts w:ascii="PT Astra Serif" w:hAnsi="PT Astra Serif"/>
                <w:sz w:val="16"/>
                <w:szCs w:val="16"/>
              </w:rPr>
              <w:t>9 месяцев</w:t>
            </w:r>
            <w:r>
              <w:rPr>
                <w:rFonts w:ascii="PT Astra Serif" w:hAnsi="PT Astra Serif"/>
                <w:sz w:val="16"/>
                <w:szCs w:val="16"/>
              </w:rPr>
              <w:t xml:space="preserve"> 2024 года</w:t>
            </w:r>
          </w:p>
          <w:p w14:paraId="55C452CC" w14:textId="77777777" w:rsidR="006E24C6" w:rsidRPr="00DE5C75" w:rsidRDefault="006E24C6" w:rsidP="005E0873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тыс. руб.</w:t>
            </w:r>
          </w:p>
        </w:tc>
        <w:tc>
          <w:tcPr>
            <w:tcW w:w="600" w:type="pct"/>
            <w:vMerge w:val="restar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vAlign w:val="center"/>
          </w:tcPr>
          <w:p w14:paraId="67A93319" w14:textId="4CBAD1E4" w:rsidR="006E24C6" w:rsidRDefault="006E24C6" w:rsidP="005E0873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Утвержденный план на 2025 год</w:t>
            </w:r>
          </w:p>
          <w:p w14:paraId="611A41DD" w14:textId="77777777" w:rsidR="006E24C6" w:rsidRPr="00DE5C75" w:rsidRDefault="006E24C6" w:rsidP="005E0873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тыс. руб.</w:t>
            </w:r>
          </w:p>
        </w:tc>
        <w:tc>
          <w:tcPr>
            <w:tcW w:w="532" w:type="pct"/>
            <w:vMerge w:val="restar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vAlign w:val="center"/>
          </w:tcPr>
          <w:p w14:paraId="475D97D2" w14:textId="20AB0BA3" w:rsidR="006E24C6" w:rsidRDefault="00E23C2D" w:rsidP="005E0873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 xml:space="preserve">Уточненная сводная бюджетная роспись на 2025 </w:t>
            </w:r>
            <w:r w:rsidR="006E24C6">
              <w:rPr>
                <w:rFonts w:ascii="PT Astra Serif" w:hAnsi="PT Astra Serif"/>
                <w:sz w:val="16"/>
                <w:szCs w:val="16"/>
              </w:rPr>
              <w:t>год</w:t>
            </w:r>
          </w:p>
          <w:p w14:paraId="6C9639A4" w14:textId="77777777" w:rsidR="006E24C6" w:rsidRPr="00DE5C75" w:rsidRDefault="006E24C6" w:rsidP="005E0873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тыс. руб.</w:t>
            </w:r>
          </w:p>
        </w:tc>
        <w:tc>
          <w:tcPr>
            <w:tcW w:w="533" w:type="pct"/>
            <w:vMerge w:val="restar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vAlign w:val="center"/>
          </w:tcPr>
          <w:p w14:paraId="5A2E2710" w14:textId="77777777" w:rsidR="006E24C6" w:rsidRPr="008A7567" w:rsidRDefault="006E24C6" w:rsidP="005E0873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A7567">
              <w:rPr>
                <w:rFonts w:ascii="PT Astra Serif" w:hAnsi="PT Astra Serif"/>
                <w:sz w:val="16"/>
                <w:szCs w:val="16"/>
              </w:rPr>
              <w:t>Исполнено</w:t>
            </w:r>
          </w:p>
          <w:p w14:paraId="2D5C16FB" w14:textId="29D72D92" w:rsidR="006E24C6" w:rsidRPr="008A7567" w:rsidRDefault="006E24C6" w:rsidP="005E0873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A7567">
              <w:rPr>
                <w:rFonts w:ascii="PT Astra Serif" w:hAnsi="PT Astra Serif"/>
                <w:sz w:val="16"/>
                <w:szCs w:val="16"/>
              </w:rPr>
              <w:t xml:space="preserve">за </w:t>
            </w:r>
            <w:r w:rsidR="005E0873">
              <w:rPr>
                <w:rFonts w:ascii="PT Astra Serif" w:hAnsi="PT Astra Serif"/>
                <w:sz w:val="16"/>
                <w:szCs w:val="16"/>
              </w:rPr>
              <w:t>9 месяцев</w:t>
            </w:r>
            <w:r>
              <w:rPr>
                <w:rFonts w:ascii="PT Astra Serif" w:hAnsi="PT Astra Serif"/>
                <w:sz w:val="16"/>
                <w:szCs w:val="16"/>
              </w:rPr>
              <w:t xml:space="preserve">  2025г. </w:t>
            </w:r>
            <w:r w:rsidRPr="008A7567">
              <w:rPr>
                <w:rFonts w:ascii="PT Astra Serif" w:hAnsi="PT Astra Serif"/>
                <w:sz w:val="16"/>
                <w:szCs w:val="16"/>
              </w:rPr>
              <w:t>тыс. руб.</w:t>
            </w:r>
          </w:p>
        </w:tc>
        <w:tc>
          <w:tcPr>
            <w:tcW w:w="533" w:type="pct"/>
            <w:vMerge w:val="restar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vAlign w:val="center"/>
          </w:tcPr>
          <w:p w14:paraId="40EA5627" w14:textId="72C12E91" w:rsidR="006E24C6" w:rsidRDefault="006E24C6" w:rsidP="005E0873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Отклонение исполнения 2025 к исполнению 2024 года</w:t>
            </w:r>
            <w:proofErr w:type="gramStart"/>
            <w:r>
              <w:rPr>
                <w:rFonts w:ascii="PT Astra Serif" w:hAnsi="PT Astra Serif"/>
                <w:sz w:val="16"/>
                <w:szCs w:val="16"/>
              </w:rPr>
              <w:t xml:space="preserve"> (+,-)</w:t>
            </w:r>
            <w:proofErr w:type="gramEnd"/>
          </w:p>
          <w:p w14:paraId="78F7EE21" w14:textId="77777777" w:rsidR="006E24C6" w:rsidRPr="00DE5C75" w:rsidRDefault="006E24C6" w:rsidP="005E0873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тыс. руб.</w:t>
            </w:r>
          </w:p>
        </w:tc>
        <w:tc>
          <w:tcPr>
            <w:tcW w:w="944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39B20BD2" w14:textId="6CF07F65" w:rsidR="006E24C6" w:rsidRPr="008A7567" w:rsidRDefault="00E23C2D" w:rsidP="005E0873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Исполнение,</w:t>
            </w:r>
            <w:r w:rsidR="006E24C6" w:rsidRPr="008A7567">
              <w:rPr>
                <w:rFonts w:ascii="PT Astra Serif" w:hAnsi="PT Astra Serif"/>
                <w:sz w:val="16"/>
                <w:szCs w:val="16"/>
              </w:rPr>
              <w:t xml:space="preserve"> %</w:t>
            </w:r>
          </w:p>
        </w:tc>
        <w:tc>
          <w:tcPr>
            <w:tcW w:w="567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7D934B6C" w14:textId="339F85AB" w:rsidR="006E24C6" w:rsidRPr="008A7567" w:rsidRDefault="006E24C6" w:rsidP="005E0873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A7567">
              <w:rPr>
                <w:rFonts w:ascii="PT Astra Serif" w:hAnsi="PT Astra Serif"/>
                <w:sz w:val="16"/>
                <w:szCs w:val="16"/>
              </w:rPr>
              <w:t xml:space="preserve">(удельный вес) по итогам </w:t>
            </w:r>
            <w:r w:rsidR="005E0873">
              <w:rPr>
                <w:rFonts w:ascii="PT Astra Serif" w:hAnsi="PT Astra Serif"/>
                <w:sz w:val="16"/>
                <w:szCs w:val="16"/>
              </w:rPr>
              <w:t>9 месяцев</w:t>
            </w:r>
            <w:r w:rsidRPr="008A7567">
              <w:rPr>
                <w:rFonts w:ascii="PT Astra Serif" w:hAnsi="PT Astra Serif"/>
                <w:sz w:val="16"/>
                <w:szCs w:val="16"/>
              </w:rPr>
              <w:t>, %</w:t>
            </w:r>
          </w:p>
        </w:tc>
      </w:tr>
      <w:tr w:rsidR="00E23C2D" w:rsidRPr="008A7567" w14:paraId="7A08CFC3" w14:textId="16C16419" w:rsidTr="005E0873">
        <w:tc>
          <w:tcPr>
            <w:tcW w:w="757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007B0519" w14:textId="77777777" w:rsidR="00E23C2D" w:rsidRPr="00DE5C75" w:rsidRDefault="00E23C2D" w:rsidP="005E0873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34" w:type="pct"/>
            <w:vMerge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vAlign w:val="center"/>
          </w:tcPr>
          <w:p w14:paraId="0A7F4210" w14:textId="77777777" w:rsidR="00E23C2D" w:rsidRPr="008A7567" w:rsidRDefault="00E23C2D" w:rsidP="005E0873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00" w:type="pct"/>
            <w:vMerge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vAlign w:val="center"/>
          </w:tcPr>
          <w:p w14:paraId="4F161935" w14:textId="77777777" w:rsidR="00E23C2D" w:rsidRPr="008A7567" w:rsidRDefault="00E23C2D" w:rsidP="005E0873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32" w:type="pct"/>
            <w:vMerge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vAlign w:val="center"/>
          </w:tcPr>
          <w:p w14:paraId="1DD1F0D8" w14:textId="77777777" w:rsidR="00E23C2D" w:rsidRPr="008A7567" w:rsidRDefault="00E23C2D" w:rsidP="005E0873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33" w:type="pct"/>
            <w:vMerge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vAlign w:val="center"/>
          </w:tcPr>
          <w:p w14:paraId="1A113D87" w14:textId="77777777" w:rsidR="00E23C2D" w:rsidRPr="008A7567" w:rsidRDefault="00E23C2D" w:rsidP="005E0873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33" w:type="pct"/>
            <w:vMerge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vAlign w:val="center"/>
          </w:tcPr>
          <w:p w14:paraId="22721A38" w14:textId="77777777" w:rsidR="00E23C2D" w:rsidRPr="008A7567" w:rsidRDefault="00E23C2D" w:rsidP="005E0873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3A21E080" w14:textId="60251916" w:rsidR="00E23C2D" w:rsidRPr="008A7567" w:rsidRDefault="00E23C2D" w:rsidP="005E0873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от утвержденного плана</w:t>
            </w:r>
          </w:p>
        </w:tc>
        <w:tc>
          <w:tcPr>
            <w:tcW w:w="4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79CC74CD" w14:textId="4AD22824" w:rsidR="00E23C2D" w:rsidRDefault="00E23C2D" w:rsidP="005E0873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от уточненной</w:t>
            </w:r>
          </w:p>
          <w:p w14:paraId="40AE4E90" w14:textId="13283131" w:rsidR="00E23C2D" w:rsidRPr="008A7567" w:rsidRDefault="00E23C2D" w:rsidP="005E0873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СБР</w:t>
            </w:r>
          </w:p>
        </w:tc>
        <w:tc>
          <w:tcPr>
            <w:tcW w:w="2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541F1B" w14:textId="08A378BF" w:rsidR="00E23C2D" w:rsidRPr="008A7567" w:rsidRDefault="00E23C2D" w:rsidP="005E0873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A7567">
              <w:rPr>
                <w:rFonts w:ascii="PT Astra Serif" w:hAnsi="PT Astra Serif"/>
                <w:sz w:val="16"/>
                <w:szCs w:val="16"/>
              </w:rPr>
              <w:t>202</w:t>
            </w:r>
            <w:r>
              <w:rPr>
                <w:rFonts w:ascii="PT Astra Serif" w:hAnsi="PT Astra Serif"/>
                <w:sz w:val="16"/>
                <w:szCs w:val="16"/>
              </w:rPr>
              <w:t>4</w:t>
            </w:r>
          </w:p>
        </w:tc>
        <w:tc>
          <w:tcPr>
            <w:tcW w:w="2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1429E249" w14:textId="025BE9BE" w:rsidR="00E23C2D" w:rsidRPr="008A7567" w:rsidRDefault="00E23C2D" w:rsidP="005E0873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A7567">
              <w:rPr>
                <w:rFonts w:ascii="PT Astra Serif" w:hAnsi="PT Astra Serif"/>
                <w:sz w:val="16"/>
                <w:szCs w:val="16"/>
              </w:rPr>
              <w:t>202</w:t>
            </w:r>
            <w:r>
              <w:rPr>
                <w:rFonts w:ascii="PT Astra Serif" w:hAnsi="PT Astra Serif"/>
                <w:sz w:val="16"/>
                <w:szCs w:val="16"/>
              </w:rPr>
              <w:t>5</w:t>
            </w:r>
          </w:p>
        </w:tc>
      </w:tr>
      <w:tr w:rsidR="00E23C2D" w:rsidRPr="00EB355B" w14:paraId="53772BE4" w14:textId="25DABDC6" w:rsidTr="005E0873">
        <w:tc>
          <w:tcPr>
            <w:tcW w:w="757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3F1769CB" w14:textId="33A9C646" w:rsidR="00E23C2D" w:rsidRPr="00EB355B" w:rsidRDefault="00E23C2D" w:rsidP="000175C4">
            <w:pPr>
              <w:pStyle w:val="a5"/>
              <w:snapToGrid w:val="0"/>
              <w:rPr>
                <w:rFonts w:ascii="PT Astra Serif" w:hAnsi="PT Astra Serif"/>
                <w:b/>
                <w:sz w:val="20"/>
                <w:szCs w:val="20"/>
              </w:rPr>
            </w:pPr>
            <w:r w:rsidRPr="00EB355B">
              <w:rPr>
                <w:rFonts w:ascii="PT Astra Serif" w:hAnsi="PT Astra Serif"/>
                <w:b/>
                <w:sz w:val="20"/>
                <w:szCs w:val="20"/>
              </w:rPr>
              <w:t>Всего</w:t>
            </w:r>
          </w:p>
        </w:tc>
        <w:tc>
          <w:tcPr>
            <w:tcW w:w="534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004277A0" w14:textId="31AFC01F" w:rsidR="00E23C2D" w:rsidRPr="00ED0574" w:rsidRDefault="00A642F7" w:rsidP="005E0873">
            <w:pPr>
              <w:pStyle w:val="a5"/>
              <w:snapToGrid w:val="0"/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3 181 943,4</w:t>
            </w:r>
          </w:p>
        </w:tc>
        <w:tc>
          <w:tcPr>
            <w:tcW w:w="600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10F3F7AA" w14:textId="7A088F3B" w:rsidR="00E23C2D" w:rsidRPr="00EB355B" w:rsidRDefault="008F20CC" w:rsidP="005E0873">
            <w:pPr>
              <w:pStyle w:val="a5"/>
              <w:snapToGrid w:val="0"/>
              <w:jc w:val="right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7 482 756,2</w:t>
            </w:r>
          </w:p>
        </w:tc>
        <w:tc>
          <w:tcPr>
            <w:tcW w:w="532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7A70F39F" w14:textId="370E8409" w:rsidR="00E23C2D" w:rsidRPr="00EB355B" w:rsidRDefault="00A642F7" w:rsidP="005E0873">
            <w:pPr>
              <w:pStyle w:val="a5"/>
              <w:snapToGrid w:val="0"/>
              <w:jc w:val="right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8 074 875,6</w:t>
            </w:r>
          </w:p>
        </w:tc>
        <w:tc>
          <w:tcPr>
            <w:tcW w:w="533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5A3F122D" w14:textId="4CE71E10" w:rsidR="00E23C2D" w:rsidRPr="00EB355B" w:rsidRDefault="00A642F7" w:rsidP="005E0873">
            <w:pPr>
              <w:pStyle w:val="a5"/>
              <w:snapToGrid w:val="0"/>
              <w:jc w:val="right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5 538 535,9</w:t>
            </w:r>
          </w:p>
        </w:tc>
        <w:tc>
          <w:tcPr>
            <w:tcW w:w="533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40A93EA9" w14:textId="4C71B74D" w:rsidR="00E23C2D" w:rsidRPr="00EB355B" w:rsidRDefault="00A642F7" w:rsidP="005E0873">
            <w:pPr>
              <w:pStyle w:val="a5"/>
              <w:snapToGrid w:val="0"/>
              <w:jc w:val="right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2 356 592,5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0F077398" w14:textId="3006FB98" w:rsidR="00E23C2D" w:rsidRPr="00EB355B" w:rsidRDefault="00A642F7" w:rsidP="005E0873">
            <w:pPr>
              <w:pStyle w:val="a5"/>
              <w:snapToGrid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74,0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2BEA381B" w14:textId="5FDC41B6" w:rsidR="00E23C2D" w:rsidRPr="00EB355B" w:rsidRDefault="00A642F7" w:rsidP="005E0873">
            <w:pPr>
              <w:pStyle w:val="a5"/>
              <w:snapToGrid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68,6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7BAA655F" w14:textId="1B22D3E6" w:rsidR="00E23C2D" w:rsidRDefault="00E23C2D" w:rsidP="005E0873">
            <w:pPr>
              <w:pStyle w:val="a5"/>
              <w:snapToGrid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100</w:t>
            </w:r>
          </w:p>
        </w:tc>
        <w:tc>
          <w:tcPr>
            <w:tcW w:w="296" w:type="pct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53AF11B2" w14:textId="2227E90A" w:rsidR="00E23C2D" w:rsidRDefault="00E23C2D" w:rsidP="005E0873">
            <w:pPr>
              <w:pStyle w:val="a5"/>
              <w:snapToGrid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100</w:t>
            </w:r>
          </w:p>
        </w:tc>
      </w:tr>
      <w:tr w:rsidR="00E23C2D" w:rsidRPr="008A7567" w14:paraId="7DBC3D26" w14:textId="7E46BF6A" w:rsidTr="005E0873">
        <w:tc>
          <w:tcPr>
            <w:tcW w:w="757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1DDB99A1" w14:textId="77777777" w:rsidR="00E23C2D" w:rsidRPr="004E4E85" w:rsidRDefault="00E23C2D" w:rsidP="000175C4">
            <w:pPr>
              <w:pStyle w:val="a5"/>
              <w:snapToGrid w:val="0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Муниципальные программы</w:t>
            </w:r>
          </w:p>
        </w:tc>
        <w:tc>
          <w:tcPr>
            <w:tcW w:w="534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0CA17A20" w14:textId="14AFEF2B" w:rsidR="00E23C2D" w:rsidRPr="008A7567" w:rsidRDefault="00A642F7" w:rsidP="005E0873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3 164 831,2</w:t>
            </w:r>
          </w:p>
        </w:tc>
        <w:tc>
          <w:tcPr>
            <w:tcW w:w="600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29D6DFCA" w14:textId="4333C869" w:rsidR="00E23C2D" w:rsidRPr="008F20CC" w:rsidRDefault="00E23C2D" w:rsidP="005E0873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8F20CC">
              <w:rPr>
                <w:rFonts w:ascii="PT Astra Serif" w:hAnsi="PT Astra Serif"/>
                <w:sz w:val="16"/>
                <w:szCs w:val="16"/>
              </w:rPr>
              <w:t>7 480 756,2</w:t>
            </w:r>
          </w:p>
        </w:tc>
        <w:tc>
          <w:tcPr>
            <w:tcW w:w="532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33540AC5" w14:textId="3518A28E" w:rsidR="00E23C2D" w:rsidRPr="008F20CC" w:rsidRDefault="00A642F7" w:rsidP="005E0873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8 072 875,6</w:t>
            </w:r>
          </w:p>
        </w:tc>
        <w:tc>
          <w:tcPr>
            <w:tcW w:w="533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3A2DFEDC" w14:textId="4CA63C7F" w:rsidR="00E23C2D" w:rsidRPr="008F20CC" w:rsidRDefault="00A642F7" w:rsidP="005E0873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5 538 535,9</w:t>
            </w:r>
          </w:p>
        </w:tc>
        <w:tc>
          <w:tcPr>
            <w:tcW w:w="533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119708DA" w14:textId="7BF361A3" w:rsidR="00E23C2D" w:rsidRPr="00155D52" w:rsidRDefault="00A642F7" w:rsidP="005E0873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2 373 704,7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6217B20E" w14:textId="7CD75E84" w:rsidR="00E23C2D" w:rsidRPr="008A7567" w:rsidRDefault="00A642F7" w:rsidP="005E0873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74,0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4216BF78" w14:textId="6D51DCC5" w:rsidR="00E23C2D" w:rsidRPr="008A7567" w:rsidRDefault="00A642F7" w:rsidP="005E0873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68,6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408B8900" w14:textId="4CA110CC" w:rsidR="00E23C2D" w:rsidRDefault="00E23C2D" w:rsidP="00A642F7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99,</w:t>
            </w:r>
            <w:r w:rsidR="00A642F7">
              <w:rPr>
                <w:rFonts w:ascii="PT Astra Serif" w:hAnsi="PT Astra Serif"/>
                <w:sz w:val="16"/>
                <w:szCs w:val="16"/>
              </w:rPr>
              <w:t>5</w:t>
            </w:r>
          </w:p>
        </w:tc>
        <w:tc>
          <w:tcPr>
            <w:tcW w:w="296" w:type="pct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7B2A38F8" w14:textId="2110F617" w:rsidR="00E23C2D" w:rsidRDefault="00A642F7" w:rsidP="005E0873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100</w:t>
            </w:r>
          </w:p>
        </w:tc>
      </w:tr>
      <w:tr w:rsidR="00E23C2D" w:rsidRPr="008A7567" w14:paraId="442F41BF" w14:textId="1DD87EDA" w:rsidTr="005E0873">
        <w:tc>
          <w:tcPr>
            <w:tcW w:w="757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3982E3D9" w14:textId="77777777" w:rsidR="00E23C2D" w:rsidRPr="004E4E85" w:rsidRDefault="00E23C2D" w:rsidP="000175C4">
            <w:pPr>
              <w:pStyle w:val="a5"/>
              <w:snapToGrid w:val="0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Непрограммные направления</w:t>
            </w:r>
          </w:p>
        </w:tc>
        <w:tc>
          <w:tcPr>
            <w:tcW w:w="534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6D6BDE36" w14:textId="71627128" w:rsidR="00E23C2D" w:rsidRPr="008A7567" w:rsidRDefault="00A642F7" w:rsidP="005E0873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17 112,2</w:t>
            </w:r>
          </w:p>
        </w:tc>
        <w:tc>
          <w:tcPr>
            <w:tcW w:w="600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5E38AA69" w14:textId="66C3D815" w:rsidR="00E23C2D" w:rsidRPr="00ED0574" w:rsidRDefault="00E23C2D" w:rsidP="005E0873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2 000,0</w:t>
            </w:r>
          </w:p>
        </w:tc>
        <w:tc>
          <w:tcPr>
            <w:tcW w:w="532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3EEE7475" w14:textId="71D59E87" w:rsidR="00E23C2D" w:rsidRPr="00ED0574" w:rsidRDefault="00E23C2D" w:rsidP="005E0873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2 000,0</w:t>
            </w:r>
          </w:p>
        </w:tc>
        <w:tc>
          <w:tcPr>
            <w:tcW w:w="533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5CF67F13" w14:textId="2B2FA54B" w:rsidR="00E23C2D" w:rsidRPr="00ED0574" w:rsidRDefault="00E23C2D" w:rsidP="005E0873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33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7775DC2F" w14:textId="66256F6C" w:rsidR="00E23C2D" w:rsidRPr="00ED0574" w:rsidRDefault="008F20CC" w:rsidP="00A642F7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 xml:space="preserve">- </w:t>
            </w:r>
            <w:r w:rsidR="00A642F7">
              <w:rPr>
                <w:rFonts w:ascii="PT Astra Serif" w:hAnsi="PT Astra Serif"/>
                <w:sz w:val="16"/>
                <w:szCs w:val="16"/>
              </w:rPr>
              <w:t>17 112,2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69B3C9D2" w14:textId="6674F403" w:rsidR="00E23C2D" w:rsidRPr="008A7567" w:rsidRDefault="008F20CC" w:rsidP="005E0873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31527A6C" w14:textId="2FC20C34" w:rsidR="00E23C2D" w:rsidRPr="008A7567" w:rsidRDefault="008F20CC" w:rsidP="005E0873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41C9B85F" w14:textId="6DC5BA77" w:rsidR="00E23C2D" w:rsidRDefault="00E23C2D" w:rsidP="00A642F7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</w:t>
            </w:r>
            <w:r w:rsidR="00A642F7">
              <w:rPr>
                <w:rFonts w:ascii="PT Astra Serif" w:hAnsi="PT Astra Serif"/>
                <w:sz w:val="16"/>
                <w:szCs w:val="16"/>
              </w:rPr>
              <w:t>5</w:t>
            </w:r>
          </w:p>
        </w:tc>
        <w:tc>
          <w:tcPr>
            <w:tcW w:w="296" w:type="pct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1587354F" w14:textId="048FF0AE" w:rsidR="00E23C2D" w:rsidRDefault="00A642F7" w:rsidP="005E0873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</w:tbl>
    <w:p w14:paraId="63FA2549" w14:textId="77777777" w:rsidR="00B2646E" w:rsidRDefault="00B2646E" w:rsidP="00627241">
      <w:pPr>
        <w:spacing w:line="276" w:lineRule="auto"/>
        <w:ind w:firstLine="567"/>
        <w:jc w:val="both"/>
        <w:rPr>
          <w:rFonts w:ascii="PT Astra Serif" w:hAnsi="PT Astra Serif"/>
        </w:rPr>
      </w:pPr>
    </w:p>
    <w:p w14:paraId="0E7546C0" w14:textId="09BF01BB" w:rsidR="0013779C" w:rsidRDefault="0013779C" w:rsidP="0084203D">
      <w:pPr>
        <w:spacing w:line="276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Основные расходы</w:t>
      </w:r>
      <w:r w:rsidR="00C25A38">
        <w:rPr>
          <w:rFonts w:ascii="PT Astra Serif" w:hAnsi="PT Astra Serif"/>
        </w:rPr>
        <w:t xml:space="preserve"> за </w:t>
      </w:r>
      <w:r w:rsidR="00EB3858">
        <w:rPr>
          <w:rFonts w:ascii="PT Astra Serif" w:hAnsi="PT Astra Serif"/>
        </w:rPr>
        <w:t>9 месяцев</w:t>
      </w:r>
      <w:r w:rsidR="00C25A38">
        <w:rPr>
          <w:rFonts w:ascii="PT Astra Serif" w:hAnsi="PT Astra Serif"/>
        </w:rPr>
        <w:t xml:space="preserve"> 202</w:t>
      </w:r>
      <w:r w:rsidR="008F20CC">
        <w:rPr>
          <w:rFonts w:ascii="PT Astra Serif" w:hAnsi="PT Astra Serif"/>
        </w:rPr>
        <w:t>5</w:t>
      </w:r>
      <w:r w:rsidR="00C25A38">
        <w:rPr>
          <w:rFonts w:ascii="PT Astra Serif" w:hAnsi="PT Astra Serif"/>
        </w:rPr>
        <w:t xml:space="preserve"> года направлен</w:t>
      </w:r>
      <w:r>
        <w:rPr>
          <w:rFonts w:ascii="PT Astra Serif" w:hAnsi="PT Astra Serif"/>
        </w:rPr>
        <w:t>ы</w:t>
      </w:r>
      <w:r w:rsidR="00C25A38">
        <w:rPr>
          <w:rFonts w:ascii="PT Astra Serif" w:hAnsi="PT Astra Serif"/>
        </w:rPr>
        <w:t xml:space="preserve"> на реализацию муниципальн</w:t>
      </w:r>
      <w:r>
        <w:rPr>
          <w:rFonts w:ascii="PT Astra Serif" w:hAnsi="PT Astra Serif"/>
        </w:rPr>
        <w:t>ых</w:t>
      </w:r>
      <w:r w:rsidR="00C25A38">
        <w:rPr>
          <w:rFonts w:ascii="PT Astra Serif" w:hAnsi="PT Astra Serif"/>
        </w:rPr>
        <w:t xml:space="preserve"> программ</w:t>
      </w:r>
      <w:r>
        <w:rPr>
          <w:rFonts w:ascii="PT Astra Serif" w:hAnsi="PT Astra Serif"/>
        </w:rPr>
        <w:t xml:space="preserve">. </w:t>
      </w:r>
    </w:p>
    <w:p w14:paraId="4427F670" w14:textId="322996D0" w:rsidR="00CD49D3" w:rsidRDefault="0013779C" w:rsidP="0084203D">
      <w:pPr>
        <w:spacing w:line="276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Большая част</w:t>
      </w:r>
      <w:r w:rsidR="00C015C9">
        <w:rPr>
          <w:rFonts w:ascii="PT Astra Serif" w:hAnsi="PT Astra Serif"/>
        </w:rPr>
        <w:t>ь от общего исполнения расходов направлена на</w:t>
      </w:r>
      <w:r w:rsidR="0036497F" w:rsidRPr="000560CF">
        <w:rPr>
          <w:rFonts w:ascii="PT Astra Serif" w:hAnsi="PT Astra Serif"/>
        </w:rPr>
        <w:t xml:space="preserve"> </w:t>
      </w:r>
      <w:r w:rsidR="008F20CC">
        <w:rPr>
          <w:rFonts w:ascii="PT Astra Serif" w:hAnsi="PT Astra Serif"/>
        </w:rPr>
        <w:t>МП «Строительство» -</w:t>
      </w:r>
      <w:r w:rsidR="00BA5B9F">
        <w:rPr>
          <w:rFonts w:ascii="PT Astra Serif" w:hAnsi="PT Astra Serif"/>
        </w:rPr>
        <w:t>2 314 754,1</w:t>
      </w:r>
      <w:r w:rsidR="008F20CC" w:rsidRPr="008F20CC">
        <w:rPr>
          <w:rFonts w:ascii="PT Astra Serif" w:hAnsi="PT Astra Serif"/>
        </w:rPr>
        <w:t xml:space="preserve"> тыс.</w:t>
      </w:r>
      <w:r w:rsidR="00B45150">
        <w:rPr>
          <w:rFonts w:ascii="PT Astra Serif" w:hAnsi="PT Astra Serif"/>
        </w:rPr>
        <w:t xml:space="preserve"> </w:t>
      </w:r>
      <w:r w:rsidR="008F20CC" w:rsidRPr="008F20CC">
        <w:rPr>
          <w:rFonts w:ascii="PT Astra Serif" w:hAnsi="PT Astra Serif"/>
        </w:rPr>
        <w:t>рублей</w:t>
      </w:r>
      <w:r w:rsidR="008F20CC">
        <w:rPr>
          <w:rFonts w:ascii="PT Astra Serif" w:hAnsi="PT Astra Serif"/>
        </w:rPr>
        <w:t xml:space="preserve"> или 41,</w:t>
      </w:r>
      <w:r w:rsidR="00BA5B9F">
        <w:rPr>
          <w:rFonts w:ascii="PT Astra Serif" w:hAnsi="PT Astra Serif"/>
        </w:rPr>
        <w:t>8</w:t>
      </w:r>
      <w:r w:rsidR="008F20CC">
        <w:rPr>
          <w:rFonts w:ascii="PT Astra Serif" w:hAnsi="PT Astra Serif"/>
        </w:rPr>
        <w:t xml:space="preserve">% и МП </w:t>
      </w:r>
      <w:r w:rsidR="0074504F" w:rsidRPr="000560CF">
        <w:rPr>
          <w:rFonts w:ascii="PT Astra Serif" w:hAnsi="PT Astra Serif"/>
        </w:rPr>
        <w:t>«</w:t>
      </w:r>
      <w:r w:rsidR="00C25A38" w:rsidRPr="000560CF">
        <w:rPr>
          <w:rFonts w:ascii="PT Astra Serif" w:hAnsi="PT Astra Serif"/>
        </w:rPr>
        <w:t>Развитие образования</w:t>
      </w:r>
      <w:r w:rsidR="0074504F" w:rsidRPr="000560CF">
        <w:rPr>
          <w:rFonts w:ascii="PT Astra Serif" w:hAnsi="PT Astra Serif"/>
        </w:rPr>
        <w:t>»</w:t>
      </w:r>
      <w:r>
        <w:rPr>
          <w:rFonts w:ascii="PT Astra Serif" w:hAnsi="PT Astra Serif"/>
        </w:rPr>
        <w:t xml:space="preserve">, что составило </w:t>
      </w:r>
      <w:r w:rsidR="00BA5B9F">
        <w:rPr>
          <w:rFonts w:ascii="PT Astra Serif" w:hAnsi="PT Astra Serif"/>
        </w:rPr>
        <w:t>1 807 066,0</w:t>
      </w:r>
      <w:r w:rsidR="00C25A38">
        <w:rPr>
          <w:rFonts w:ascii="PT Astra Serif" w:hAnsi="PT Astra Serif"/>
        </w:rPr>
        <w:t xml:space="preserve"> тыс. рублей или </w:t>
      </w:r>
      <w:r w:rsidR="00BA5B9F">
        <w:rPr>
          <w:rFonts w:ascii="PT Astra Serif" w:hAnsi="PT Astra Serif"/>
        </w:rPr>
        <w:t>32,6</w:t>
      </w:r>
      <w:bookmarkStart w:id="0" w:name="_GoBack"/>
      <w:bookmarkEnd w:id="0"/>
      <w:r w:rsidR="0074504F" w:rsidRPr="0074504F">
        <w:rPr>
          <w:rFonts w:ascii="PT Astra Serif" w:hAnsi="PT Astra Serif"/>
        </w:rPr>
        <w:t>%</w:t>
      </w:r>
      <w:r w:rsidR="00CD49D3">
        <w:rPr>
          <w:rFonts w:ascii="PT Astra Serif" w:hAnsi="PT Astra Serif"/>
        </w:rPr>
        <w:t>.</w:t>
      </w:r>
      <w:r w:rsidR="000560CF">
        <w:rPr>
          <w:rFonts w:ascii="PT Astra Serif" w:hAnsi="PT Astra Serif"/>
        </w:rPr>
        <w:t xml:space="preserve"> </w:t>
      </w:r>
    </w:p>
    <w:p w14:paraId="4C25F37D" w14:textId="2164546D" w:rsidR="00764185" w:rsidRPr="00464839" w:rsidRDefault="00CD49D3" w:rsidP="00764185">
      <w:pPr>
        <w:spacing w:line="276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По </w:t>
      </w:r>
      <w:r w:rsidR="008F20CC">
        <w:rPr>
          <w:rFonts w:ascii="PT Astra Serif" w:hAnsi="PT Astra Serif"/>
        </w:rPr>
        <w:t>девяти</w:t>
      </w:r>
      <w:r>
        <w:rPr>
          <w:rFonts w:ascii="PT Astra Serif" w:hAnsi="PT Astra Serif"/>
        </w:rPr>
        <w:t xml:space="preserve"> муниципальным программам исполнение составило</w:t>
      </w:r>
      <w:r w:rsidR="002033B8">
        <w:rPr>
          <w:rFonts w:ascii="PT Astra Serif" w:hAnsi="PT Astra Serif"/>
        </w:rPr>
        <w:t xml:space="preserve"> </w:t>
      </w:r>
      <w:r w:rsidR="008F20CC">
        <w:rPr>
          <w:rFonts w:ascii="PT Astra Serif" w:hAnsi="PT Astra Serif"/>
        </w:rPr>
        <w:t xml:space="preserve">более </w:t>
      </w:r>
      <w:r w:rsidR="005B2D2F">
        <w:rPr>
          <w:rFonts w:ascii="PT Astra Serif" w:hAnsi="PT Astra Serif"/>
        </w:rPr>
        <w:t>70</w:t>
      </w:r>
      <w:r w:rsidR="008F20CC">
        <w:rPr>
          <w:rFonts w:ascii="PT Astra Serif" w:hAnsi="PT Astra Serif"/>
        </w:rPr>
        <w:t>,0</w:t>
      </w:r>
      <w:r w:rsidR="002033B8">
        <w:rPr>
          <w:rFonts w:ascii="PT Astra Serif" w:hAnsi="PT Astra Serif"/>
        </w:rPr>
        <w:t>%</w:t>
      </w:r>
      <w:r w:rsidR="00764185">
        <w:rPr>
          <w:rFonts w:ascii="PT Astra Serif" w:hAnsi="PT Astra Serif"/>
        </w:rPr>
        <w:t>.</w:t>
      </w:r>
      <w:r w:rsidR="0013779C">
        <w:rPr>
          <w:rFonts w:ascii="PT Astra Serif" w:hAnsi="PT Astra Serif"/>
        </w:rPr>
        <w:t xml:space="preserve"> </w:t>
      </w:r>
    </w:p>
    <w:p w14:paraId="0961A719" w14:textId="75A00AF6" w:rsidR="006C6449" w:rsidRDefault="00772632" w:rsidP="0084203D">
      <w:pPr>
        <w:spacing w:line="276" w:lineRule="auto"/>
        <w:ind w:firstLine="567"/>
        <w:jc w:val="both"/>
        <w:rPr>
          <w:rFonts w:ascii="PT Astra Serif" w:hAnsi="PT Astra Serif"/>
          <w:iCs/>
        </w:rPr>
      </w:pPr>
      <w:r>
        <w:rPr>
          <w:rFonts w:ascii="PT Astra Serif" w:hAnsi="PT Astra Serif"/>
          <w:iCs/>
        </w:rPr>
        <w:t>Наименьш</w:t>
      </w:r>
      <w:r w:rsidR="00CC49C8">
        <w:rPr>
          <w:rFonts w:ascii="PT Astra Serif" w:hAnsi="PT Astra Serif"/>
          <w:iCs/>
        </w:rPr>
        <w:t>ую</w:t>
      </w:r>
      <w:r>
        <w:rPr>
          <w:rFonts w:ascii="PT Astra Serif" w:hAnsi="PT Astra Serif"/>
          <w:iCs/>
        </w:rPr>
        <w:t xml:space="preserve"> часть от общего</w:t>
      </w:r>
      <w:r w:rsidR="009E18DC">
        <w:rPr>
          <w:rFonts w:ascii="PT Astra Serif" w:hAnsi="PT Astra Serif"/>
          <w:iCs/>
        </w:rPr>
        <w:t xml:space="preserve"> </w:t>
      </w:r>
      <w:r>
        <w:rPr>
          <w:rFonts w:ascii="PT Astra Serif" w:hAnsi="PT Astra Serif"/>
          <w:iCs/>
        </w:rPr>
        <w:t xml:space="preserve">исполнения </w:t>
      </w:r>
      <w:r w:rsidR="009E18DC">
        <w:rPr>
          <w:rFonts w:ascii="PT Astra Serif" w:hAnsi="PT Astra Serif"/>
          <w:iCs/>
        </w:rPr>
        <w:t>расход</w:t>
      </w:r>
      <w:r w:rsidR="00C015C9">
        <w:rPr>
          <w:rFonts w:ascii="PT Astra Serif" w:hAnsi="PT Astra Serif"/>
          <w:iCs/>
        </w:rPr>
        <w:t xml:space="preserve">ов </w:t>
      </w:r>
      <w:r w:rsidR="005B2D2F">
        <w:rPr>
          <w:rFonts w:ascii="PT Astra Serif" w:hAnsi="PT Astra Serif"/>
          <w:iCs/>
        </w:rPr>
        <w:t xml:space="preserve">(менее 70,0%) </w:t>
      </w:r>
      <w:r>
        <w:rPr>
          <w:rFonts w:ascii="PT Astra Serif" w:hAnsi="PT Astra Serif"/>
          <w:iCs/>
        </w:rPr>
        <w:t xml:space="preserve">составили </w:t>
      </w:r>
      <w:r w:rsidR="00A06A0F">
        <w:rPr>
          <w:rFonts w:ascii="PT Astra Serif" w:hAnsi="PT Astra Serif"/>
          <w:iCs/>
        </w:rPr>
        <w:t>четыре</w:t>
      </w:r>
      <w:r>
        <w:rPr>
          <w:rFonts w:ascii="PT Astra Serif" w:hAnsi="PT Astra Serif"/>
          <w:iCs/>
        </w:rPr>
        <w:t xml:space="preserve"> п</w:t>
      </w:r>
      <w:r w:rsidR="009E18DC">
        <w:rPr>
          <w:rFonts w:ascii="PT Astra Serif" w:hAnsi="PT Astra Serif"/>
          <w:iCs/>
        </w:rPr>
        <w:t>рограмм</w:t>
      </w:r>
      <w:r>
        <w:rPr>
          <w:rFonts w:ascii="PT Astra Serif" w:hAnsi="PT Astra Serif"/>
          <w:iCs/>
        </w:rPr>
        <w:t>ы</w:t>
      </w:r>
      <w:r w:rsidR="001073CE">
        <w:rPr>
          <w:rFonts w:ascii="PT Astra Serif" w:hAnsi="PT Astra Serif"/>
          <w:iCs/>
        </w:rPr>
        <w:t>:</w:t>
      </w:r>
    </w:p>
    <w:p w14:paraId="752260CE" w14:textId="6A717917" w:rsidR="006C6449" w:rsidRDefault="006C6449" w:rsidP="0084203D">
      <w:pPr>
        <w:spacing w:line="276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  <w:iCs/>
        </w:rPr>
        <w:t>-</w:t>
      </w:r>
      <w:r w:rsidR="009E18DC">
        <w:rPr>
          <w:rFonts w:ascii="PT Astra Serif" w:hAnsi="PT Astra Serif"/>
          <w:iCs/>
        </w:rPr>
        <w:t xml:space="preserve"> </w:t>
      </w:r>
      <w:r w:rsidRPr="006C6449">
        <w:rPr>
          <w:rFonts w:ascii="PT Astra Serif" w:hAnsi="PT Astra Serif"/>
          <w:iCs/>
        </w:rPr>
        <w:t>МП «</w:t>
      </w:r>
      <w:r w:rsidRPr="006C6449">
        <w:rPr>
          <w:rFonts w:ascii="PT Astra Serif" w:hAnsi="PT Astra Serif"/>
        </w:rPr>
        <w:t>Пространственное развитие и формирование комфортной городской среды»</w:t>
      </w:r>
      <w:r w:rsidR="00A06A0F">
        <w:rPr>
          <w:rFonts w:ascii="PT Astra Serif" w:hAnsi="PT Astra Serif"/>
        </w:rPr>
        <w:t xml:space="preserve"> - </w:t>
      </w:r>
      <w:r w:rsidR="005B2D2F">
        <w:rPr>
          <w:rFonts w:ascii="PT Astra Serif" w:hAnsi="PT Astra Serif"/>
        </w:rPr>
        <w:t>44,4</w:t>
      </w:r>
      <w:r w:rsidR="00A06A0F">
        <w:rPr>
          <w:rFonts w:ascii="PT Astra Serif" w:hAnsi="PT Astra Serif"/>
        </w:rPr>
        <w:t xml:space="preserve"> %</w:t>
      </w:r>
      <w:r w:rsidR="00C015C9">
        <w:rPr>
          <w:rFonts w:ascii="PT Astra Serif" w:hAnsi="PT Astra Serif"/>
        </w:rPr>
        <w:t xml:space="preserve"> (освоение </w:t>
      </w:r>
      <w:r w:rsidR="00E62E85">
        <w:rPr>
          <w:rFonts w:ascii="PT Astra Serif" w:hAnsi="PT Astra Serif"/>
        </w:rPr>
        <w:t xml:space="preserve">денежных </w:t>
      </w:r>
      <w:r w:rsidR="00C015C9">
        <w:rPr>
          <w:rFonts w:ascii="PT Astra Serif" w:hAnsi="PT Astra Serif"/>
        </w:rPr>
        <w:t>средств</w:t>
      </w:r>
      <w:r w:rsidR="00EE7E1C">
        <w:rPr>
          <w:rFonts w:ascii="PT Astra Serif" w:hAnsi="PT Astra Serif"/>
        </w:rPr>
        <w:t>,</w:t>
      </w:r>
      <w:r w:rsidR="00C015C9">
        <w:rPr>
          <w:rFonts w:ascii="PT Astra Serif" w:hAnsi="PT Astra Serif"/>
        </w:rPr>
        <w:t xml:space="preserve"> </w:t>
      </w:r>
      <w:r w:rsidR="004C504A">
        <w:rPr>
          <w:rFonts w:ascii="PT Astra Serif" w:hAnsi="PT Astra Serif"/>
        </w:rPr>
        <w:t xml:space="preserve">в полном объеме </w:t>
      </w:r>
      <w:r>
        <w:rPr>
          <w:rFonts w:ascii="PT Astra Serif" w:hAnsi="PT Astra Serif"/>
        </w:rPr>
        <w:t>запланировано на 4 квартал 2025 года);</w:t>
      </w:r>
    </w:p>
    <w:p w14:paraId="7103DFAF" w14:textId="28F80556" w:rsidR="00A06A0F" w:rsidRDefault="00A06A0F" w:rsidP="0084203D">
      <w:pPr>
        <w:spacing w:line="276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</w:t>
      </w:r>
      <w:r w:rsidRPr="00A06A0F">
        <w:rPr>
          <w:rFonts w:ascii="PT Astra Serif" w:hAnsi="PT Astra Serif"/>
          <w:sz w:val="16"/>
          <w:szCs w:val="16"/>
        </w:rPr>
        <w:t xml:space="preserve"> </w:t>
      </w:r>
      <w:r w:rsidRPr="00A06A0F">
        <w:rPr>
          <w:rFonts w:ascii="PT Astra Serif" w:hAnsi="PT Astra Serif"/>
        </w:rPr>
        <w:t>МП «Развитие гражданского общества»</w:t>
      </w:r>
      <w:r w:rsidR="00C015C9">
        <w:rPr>
          <w:rFonts w:ascii="PT Astra Serif" w:hAnsi="PT Astra Serif"/>
        </w:rPr>
        <w:t xml:space="preserve"> - </w:t>
      </w:r>
      <w:r w:rsidR="005B2D2F">
        <w:rPr>
          <w:rFonts w:ascii="PT Astra Serif" w:hAnsi="PT Astra Serif"/>
        </w:rPr>
        <w:t>55,3</w:t>
      </w:r>
      <w:r>
        <w:rPr>
          <w:rFonts w:ascii="PT Astra Serif" w:hAnsi="PT Astra Serif"/>
        </w:rPr>
        <w:t xml:space="preserve"> % (</w:t>
      </w:r>
      <w:r w:rsidR="00EE7E1C">
        <w:rPr>
          <w:rFonts w:ascii="PT Astra Serif" w:hAnsi="PT Astra Serif"/>
        </w:rPr>
        <w:t>освоение денежных средств, в полном объеме запланировано на 4 квартал 2025 года</w:t>
      </w:r>
      <w:r>
        <w:rPr>
          <w:rFonts w:ascii="PT Astra Serif" w:hAnsi="PT Astra Serif"/>
        </w:rPr>
        <w:t>)</w:t>
      </w:r>
      <w:r w:rsidR="005B2D2F">
        <w:rPr>
          <w:rFonts w:ascii="PT Astra Serif" w:hAnsi="PT Astra Serif"/>
        </w:rPr>
        <w:t>;</w:t>
      </w:r>
    </w:p>
    <w:p w14:paraId="74010CF0" w14:textId="4DB1E68B" w:rsidR="005B2D2F" w:rsidRDefault="005B2D2F" w:rsidP="005B2D2F">
      <w:pPr>
        <w:spacing w:line="276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</w:t>
      </w:r>
      <w:r w:rsidRPr="00A06A0F">
        <w:rPr>
          <w:rFonts w:ascii="PT Astra Serif" w:hAnsi="PT Astra Serif"/>
          <w:sz w:val="16"/>
          <w:szCs w:val="16"/>
        </w:rPr>
        <w:t xml:space="preserve"> </w:t>
      </w:r>
      <w:r w:rsidRPr="00A06A0F">
        <w:rPr>
          <w:rFonts w:ascii="PT Astra Serif" w:hAnsi="PT Astra Serif"/>
        </w:rPr>
        <w:t>МП «</w:t>
      </w:r>
      <w:r>
        <w:rPr>
          <w:rFonts w:ascii="PT Astra Serif" w:hAnsi="PT Astra Serif"/>
        </w:rPr>
        <w:t>Государственная национальная политика и профилактика экстремизма</w:t>
      </w:r>
      <w:r w:rsidRPr="00A06A0F">
        <w:rPr>
          <w:rFonts w:ascii="PT Astra Serif" w:hAnsi="PT Astra Serif"/>
        </w:rPr>
        <w:t>»</w:t>
      </w:r>
      <w:r>
        <w:rPr>
          <w:rFonts w:ascii="PT Astra Serif" w:hAnsi="PT Astra Serif"/>
        </w:rPr>
        <w:t xml:space="preserve"> - 66,0</w:t>
      </w:r>
      <w:r w:rsidR="00B45150">
        <w:rPr>
          <w:rFonts w:ascii="PT Astra Serif" w:hAnsi="PT Astra Serif"/>
        </w:rPr>
        <w:t xml:space="preserve"> % (проведение конкурсов и фестивалей по комплексу процессных мероприятий </w:t>
      </w:r>
      <w:r>
        <w:rPr>
          <w:rFonts w:ascii="PT Astra Serif" w:hAnsi="PT Astra Serif"/>
        </w:rPr>
        <w:t>запланирован</w:t>
      </w:r>
      <w:r w:rsidR="00B45150">
        <w:rPr>
          <w:rFonts w:ascii="PT Astra Serif" w:hAnsi="PT Astra Serif"/>
        </w:rPr>
        <w:t>о</w:t>
      </w:r>
      <w:r>
        <w:rPr>
          <w:rFonts w:ascii="PT Astra Serif" w:hAnsi="PT Astra Serif"/>
        </w:rPr>
        <w:t xml:space="preserve"> на 4 квартал 2025 года);</w:t>
      </w:r>
    </w:p>
    <w:p w14:paraId="6699CAFC" w14:textId="09098104" w:rsidR="005B2D2F" w:rsidRDefault="005B2D2F" w:rsidP="005B2D2F">
      <w:pPr>
        <w:spacing w:line="276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</w:t>
      </w:r>
      <w:r w:rsidRPr="00A06A0F">
        <w:rPr>
          <w:rFonts w:ascii="PT Astra Serif" w:hAnsi="PT Astra Serif"/>
          <w:sz w:val="16"/>
          <w:szCs w:val="16"/>
        </w:rPr>
        <w:t xml:space="preserve"> </w:t>
      </w:r>
      <w:r w:rsidRPr="00A06A0F">
        <w:rPr>
          <w:rFonts w:ascii="PT Astra Serif" w:hAnsi="PT Astra Serif"/>
        </w:rPr>
        <w:t>МП «</w:t>
      </w:r>
      <w:r>
        <w:rPr>
          <w:rFonts w:ascii="PT Astra Serif" w:hAnsi="PT Astra Serif"/>
        </w:rPr>
        <w:t xml:space="preserve">Безопасность жизнедеятельности и профилактика </w:t>
      </w:r>
      <w:r w:rsidR="00B45150">
        <w:rPr>
          <w:rFonts w:ascii="PT Astra Serif" w:hAnsi="PT Astra Serif"/>
        </w:rPr>
        <w:t>правонарушений</w:t>
      </w:r>
      <w:r w:rsidRPr="00A06A0F">
        <w:rPr>
          <w:rFonts w:ascii="PT Astra Serif" w:hAnsi="PT Astra Serif"/>
        </w:rPr>
        <w:t>»</w:t>
      </w:r>
      <w:r>
        <w:rPr>
          <w:rFonts w:ascii="PT Astra Serif" w:hAnsi="PT Astra Serif"/>
        </w:rPr>
        <w:t xml:space="preserve"> - 67,1 % (</w:t>
      </w:r>
      <w:r w:rsidR="00B45150">
        <w:rPr>
          <w:rFonts w:ascii="PT Astra Serif" w:hAnsi="PT Astra Serif"/>
        </w:rPr>
        <w:t xml:space="preserve">расходы по модернизации системы «Безопасный город», на организацию семинаров для работников муниципальных учреждений в сфере противодействия коррупции будут осуществлены в </w:t>
      </w:r>
      <w:r>
        <w:rPr>
          <w:rFonts w:ascii="PT Astra Serif" w:hAnsi="PT Astra Serif"/>
        </w:rPr>
        <w:t>4 квартал</w:t>
      </w:r>
      <w:r w:rsidR="00B45150">
        <w:rPr>
          <w:rFonts w:ascii="PT Astra Serif" w:hAnsi="PT Astra Serif"/>
        </w:rPr>
        <w:t>е 2025 года</w:t>
      </w:r>
      <w:r>
        <w:rPr>
          <w:rFonts w:ascii="PT Astra Serif" w:hAnsi="PT Astra Serif"/>
        </w:rPr>
        <w:t>).</w:t>
      </w:r>
    </w:p>
    <w:p w14:paraId="42C1C8E2" w14:textId="77777777" w:rsidR="005B2D2F" w:rsidRPr="00A06A0F" w:rsidRDefault="005B2D2F" w:rsidP="0084203D">
      <w:pPr>
        <w:spacing w:line="276" w:lineRule="auto"/>
        <w:ind w:firstLine="567"/>
        <w:jc w:val="both"/>
        <w:rPr>
          <w:rFonts w:ascii="PT Astra Serif" w:hAnsi="PT Astra Serif"/>
        </w:rPr>
      </w:pPr>
    </w:p>
    <w:p w14:paraId="109EABB6" w14:textId="56064BF3" w:rsidR="00464839" w:rsidRDefault="00627241" w:rsidP="00C015C9">
      <w:pPr>
        <w:spacing w:line="276" w:lineRule="auto"/>
        <w:ind w:firstLine="567"/>
        <w:jc w:val="both"/>
        <w:rPr>
          <w:rFonts w:ascii="PT Astra Serif" w:hAnsi="PT Astra Serif"/>
          <w:color w:val="000000"/>
          <w:lang w:eastAsia="ru-RU"/>
        </w:rPr>
      </w:pPr>
      <w:r>
        <w:rPr>
          <w:rFonts w:ascii="PT Astra Serif" w:eastAsia="Arial Unicode MS" w:hAnsi="PT Astra Serif"/>
        </w:rPr>
        <w:t xml:space="preserve">В </w:t>
      </w:r>
      <w:r w:rsidR="00464839">
        <w:rPr>
          <w:rFonts w:ascii="PT Astra Serif" w:eastAsia="Arial Unicode MS" w:hAnsi="PT Astra Serif"/>
        </w:rPr>
        <w:t>4</w:t>
      </w:r>
      <w:r>
        <w:rPr>
          <w:rFonts w:ascii="PT Astra Serif" w:eastAsia="Arial Unicode MS" w:hAnsi="PT Astra Serif"/>
        </w:rPr>
        <w:t xml:space="preserve"> муниципальных программах города Югорска реали</w:t>
      </w:r>
      <w:r w:rsidR="00187810">
        <w:rPr>
          <w:rFonts w:ascii="PT Astra Serif" w:eastAsia="Arial Unicode MS" w:hAnsi="PT Astra Serif"/>
        </w:rPr>
        <w:t xml:space="preserve">зуются </w:t>
      </w:r>
      <w:r w:rsidR="00A06A0F">
        <w:rPr>
          <w:rFonts w:ascii="PT Astra Serif" w:eastAsia="Arial Unicode MS" w:hAnsi="PT Astra Serif"/>
        </w:rPr>
        <w:t>6</w:t>
      </w:r>
      <w:r w:rsidRPr="00627241">
        <w:rPr>
          <w:rFonts w:ascii="PT Astra Serif" w:hAnsi="PT Astra Serif"/>
          <w:color w:val="000000"/>
          <w:lang w:eastAsia="ru-RU"/>
        </w:rPr>
        <w:t xml:space="preserve"> региональных проектов, направленных на достижение </w:t>
      </w:r>
      <w:r w:rsidR="00A06A0F">
        <w:rPr>
          <w:rFonts w:ascii="PT Astra Serif" w:hAnsi="PT Astra Serif"/>
          <w:color w:val="000000"/>
          <w:lang w:eastAsia="ru-RU"/>
        </w:rPr>
        <w:t>целей, показателей и решение задач</w:t>
      </w:r>
      <w:r w:rsidRPr="00627241">
        <w:rPr>
          <w:rFonts w:ascii="PT Astra Serif" w:hAnsi="PT Astra Serif"/>
          <w:color w:val="000000"/>
          <w:lang w:eastAsia="ru-RU"/>
        </w:rPr>
        <w:t xml:space="preserve"> </w:t>
      </w:r>
      <w:r w:rsidR="00464839">
        <w:rPr>
          <w:rFonts w:ascii="PT Astra Serif" w:hAnsi="PT Astra Serif"/>
          <w:color w:val="000000"/>
          <w:lang w:eastAsia="ru-RU"/>
        </w:rPr>
        <w:t>3</w:t>
      </w:r>
      <w:r w:rsidRPr="00627241">
        <w:rPr>
          <w:rFonts w:ascii="PT Astra Serif" w:hAnsi="PT Astra Serif"/>
          <w:color w:val="000000"/>
          <w:lang w:eastAsia="ru-RU"/>
        </w:rPr>
        <w:t xml:space="preserve"> национальных проектов</w:t>
      </w:r>
      <w:r w:rsidR="00187810">
        <w:rPr>
          <w:rFonts w:ascii="PT Astra Serif" w:hAnsi="PT Astra Serif"/>
          <w:color w:val="000000"/>
          <w:lang w:eastAsia="ru-RU"/>
        </w:rPr>
        <w:t xml:space="preserve">. Расходы на реализацию </w:t>
      </w:r>
      <w:r w:rsidR="001D3AEA">
        <w:rPr>
          <w:rFonts w:ascii="PT Astra Serif" w:hAnsi="PT Astra Serif"/>
          <w:color w:val="000000"/>
          <w:lang w:eastAsia="ru-RU"/>
        </w:rPr>
        <w:t xml:space="preserve">национальных </w:t>
      </w:r>
      <w:r w:rsidR="00187810">
        <w:rPr>
          <w:rFonts w:ascii="PT Astra Serif" w:hAnsi="PT Astra Serif"/>
          <w:color w:val="000000"/>
          <w:lang w:eastAsia="ru-RU"/>
        </w:rPr>
        <w:t xml:space="preserve">проектов за </w:t>
      </w:r>
      <w:r w:rsidR="003A089B">
        <w:rPr>
          <w:rFonts w:ascii="PT Astra Serif" w:hAnsi="PT Astra Serif"/>
          <w:color w:val="000000"/>
          <w:lang w:eastAsia="ru-RU"/>
        </w:rPr>
        <w:t>9 месяцев</w:t>
      </w:r>
      <w:r w:rsidR="00187810">
        <w:rPr>
          <w:rFonts w:ascii="PT Astra Serif" w:hAnsi="PT Astra Serif"/>
          <w:color w:val="000000"/>
          <w:lang w:eastAsia="ru-RU"/>
        </w:rPr>
        <w:t xml:space="preserve"> 202</w:t>
      </w:r>
      <w:r w:rsidR="00A06A0F">
        <w:rPr>
          <w:rFonts w:ascii="PT Astra Serif" w:hAnsi="PT Astra Serif"/>
          <w:color w:val="000000"/>
          <w:lang w:eastAsia="ru-RU"/>
        </w:rPr>
        <w:t>5</w:t>
      </w:r>
      <w:r w:rsidR="00187810">
        <w:rPr>
          <w:rFonts w:ascii="PT Astra Serif" w:hAnsi="PT Astra Serif"/>
          <w:color w:val="000000"/>
          <w:lang w:eastAsia="ru-RU"/>
        </w:rPr>
        <w:t xml:space="preserve"> года составили </w:t>
      </w:r>
      <w:r w:rsidR="003A089B">
        <w:rPr>
          <w:rFonts w:ascii="PT Astra Serif" w:hAnsi="PT Astra Serif"/>
          <w:b/>
          <w:color w:val="000000"/>
          <w:lang w:eastAsia="ru-RU"/>
        </w:rPr>
        <w:t>1 421 305,1</w:t>
      </w:r>
      <w:r w:rsidR="00187810">
        <w:rPr>
          <w:rFonts w:ascii="PT Astra Serif" w:hAnsi="PT Astra Serif"/>
          <w:b/>
          <w:color w:val="000000"/>
          <w:lang w:eastAsia="ru-RU"/>
        </w:rPr>
        <w:t xml:space="preserve"> тыс. рублей или </w:t>
      </w:r>
      <w:r w:rsidR="003A089B">
        <w:rPr>
          <w:rFonts w:ascii="PT Astra Serif" w:hAnsi="PT Astra Serif"/>
          <w:b/>
          <w:color w:val="000000"/>
          <w:lang w:eastAsia="ru-RU"/>
        </w:rPr>
        <w:t>64,7</w:t>
      </w:r>
      <w:r w:rsidR="00A06A0F">
        <w:rPr>
          <w:rFonts w:ascii="PT Astra Serif" w:hAnsi="PT Astra Serif"/>
          <w:b/>
          <w:color w:val="000000"/>
          <w:lang w:eastAsia="ru-RU"/>
        </w:rPr>
        <w:t xml:space="preserve"> </w:t>
      </w:r>
      <w:r w:rsidR="00187810">
        <w:rPr>
          <w:rFonts w:ascii="PT Astra Serif" w:hAnsi="PT Astra Serif"/>
          <w:b/>
          <w:color w:val="000000"/>
          <w:lang w:eastAsia="ru-RU"/>
        </w:rPr>
        <w:t>%</w:t>
      </w:r>
      <w:r w:rsidR="00653C46">
        <w:rPr>
          <w:rFonts w:ascii="PT Astra Serif" w:hAnsi="PT Astra Serif"/>
          <w:b/>
          <w:color w:val="000000"/>
          <w:lang w:eastAsia="ru-RU"/>
        </w:rPr>
        <w:t xml:space="preserve"> к</w:t>
      </w:r>
      <w:r w:rsidR="00187810">
        <w:rPr>
          <w:rFonts w:ascii="PT Astra Serif" w:hAnsi="PT Astra Serif"/>
          <w:b/>
          <w:color w:val="000000"/>
          <w:lang w:eastAsia="ru-RU"/>
        </w:rPr>
        <w:t xml:space="preserve"> </w:t>
      </w:r>
      <w:r w:rsidR="00653C46">
        <w:rPr>
          <w:rFonts w:ascii="PT Astra Serif" w:hAnsi="PT Astra Serif"/>
        </w:rPr>
        <w:t>уточненной сводной бюджетной росписи на год</w:t>
      </w:r>
      <w:r w:rsidR="0084203D">
        <w:rPr>
          <w:rFonts w:ascii="PT Astra Serif" w:hAnsi="PT Astra Serif"/>
          <w:color w:val="000000"/>
          <w:lang w:eastAsia="ru-RU"/>
        </w:rPr>
        <w:t>.</w:t>
      </w:r>
    </w:p>
    <w:p w14:paraId="70A6EFD8" w14:textId="77777777" w:rsidR="003A089B" w:rsidRDefault="003A089B" w:rsidP="00C015C9">
      <w:pPr>
        <w:spacing w:line="276" w:lineRule="auto"/>
        <w:ind w:firstLine="567"/>
        <w:jc w:val="both"/>
        <w:rPr>
          <w:rFonts w:ascii="PT Astra Serif" w:hAnsi="PT Astra Serif"/>
          <w:color w:val="000000"/>
          <w:lang w:eastAsia="ru-RU"/>
        </w:rPr>
      </w:pPr>
    </w:p>
    <w:p w14:paraId="4F4C2C6D" w14:textId="2AB960EB" w:rsidR="003A089B" w:rsidRPr="00C015C9" w:rsidRDefault="003A089B" w:rsidP="003A089B">
      <w:pPr>
        <w:spacing w:line="276" w:lineRule="auto"/>
        <w:ind w:firstLine="567"/>
        <w:jc w:val="center"/>
        <w:rPr>
          <w:rFonts w:ascii="PT Astra Serif" w:hAnsi="PT Astra Serif"/>
        </w:rPr>
      </w:pPr>
      <w:r>
        <w:rPr>
          <w:rFonts w:ascii="PT Astra Serif" w:hAnsi="PT Astra Serif"/>
          <w:color w:val="000000"/>
          <w:lang w:eastAsia="ru-RU"/>
        </w:rPr>
        <w:t>Анализ исполнения региональных проектов, направленных на достижение целей, показателей и решение задач национальных проектов, за 9 месяцев 2025 года.</w:t>
      </w:r>
    </w:p>
    <w:p w14:paraId="1BBCD9BB" w14:textId="77777777" w:rsidR="001B15F7" w:rsidRPr="0084203D" w:rsidRDefault="001B15F7" w:rsidP="001B15F7">
      <w:pPr>
        <w:spacing w:line="276" w:lineRule="auto"/>
        <w:rPr>
          <w:rFonts w:ascii="PT Astra Serif" w:hAnsi="PT Astra Serif"/>
          <w:sz w:val="20"/>
          <w:szCs w:val="20"/>
          <w:lang w:eastAsia="ru-RU"/>
        </w:rPr>
      </w:pPr>
    </w:p>
    <w:tbl>
      <w:tblPr>
        <w:tblW w:w="10747" w:type="dxa"/>
        <w:tblLayout w:type="fixed"/>
        <w:tblLook w:val="04A0" w:firstRow="1" w:lastRow="0" w:firstColumn="1" w:lastColumn="0" w:noHBand="0" w:noVBand="1"/>
      </w:tblPr>
      <w:tblGrid>
        <w:gridCol w:w="6345"/>
        <w:gridCol w:w="1560"/>
        <w:gridCol w:w="1275"/>
        <w:gridCol w:w="1276"/>
        <w:gridCol w:w="291"/>
      </w:tblGrid>
      <w:tr w:rsidR="00980345" w:rsidRPr="00C0608A" w14:paraId="334F331C" w14:textId="77777777" w:rsidTr="00C0608A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F2A8E" w14:textId="728DC1F5" w:rsidR="00980345" w:rsidRPr="00C0608A" w:rsidRDefault="00980345" w:rsidP="00C0608A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</w:rPr>
            </w:pPr>
            <w:r w:rsidRPr="00C0608A">
              <w:rPr>
                <w:rFonts w:ascii="PT Astra Serif" w:eastAsia="Arial Unicode MS" w:hAnsi="PT Astra Serif"/>
              </w:rPr>
              <w:t>Наименование</w:t>
            </w:r>
            <w:r w:rsidR="00CB4198" w:rsidRPr="00C0608A">
              <w:rPr>
                <w:rFonts w:ascii="PT Astra Serif" w:eastAsia="Arial Unicode MS" w:hAnsi="PT Astra Serif"/>
              </w:rPr>
              <w:t>:</w:t>
            </w:r>
            <w:r w:rsidRPr="00C0608A">
              <w:rPr>
                <w:rFonts w:ascii="PT Astra Serif" w:eastAsia="Arial Unicode MS" w:hAnsi="PT Astra Serif"/>
              </w:rPr>
              <w:t xml:space="preserve"> национального проекта</w:t>
            </w:r>
            <w:r w:rsidR="00653C46" w:rsidRPr="00C0608A">
              <w:rPr>
                <w:rFonts w:ascii="PT Astra Serif" w:eastAsia="Arial Unicode MS" w:hAnsi="PT Astra Serif"/>
              </w:rPr>
              <w:t xml:space="preserve">, </w:t>
            </w:r>
            <w:r w:rsidR="00CB4198" w:rsidRPr="00C0608A">
              <w:rPr>
                <w:rFonts w:ascii="PT Astra Serif" w:eastAsia="Arial Unicode MS" w:hAnsi="PT Astra Serif"/>
              </w:rPr>
              <w:t>регионального проекта, муниципальной программы города Югорска (МП)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673A5" w14:textId="77777777" w:rsidR="00653C46" w:rsidRPr="00C0608A" w:rsidRDefault="00653C46" w:rsidP="00C0608A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0608A">
              <w:rPr>
                <w:rFonts w:ascii="PT Astra Serif" w:hAnsi="PT Astra Serif"/>
                <w:sz w:val="16"/>
                <w:szCs w:val="16"/>
              </w:rPr>
              <w:t>Уточненная сводная бюджетная роспись на 2025 год</w:t>
            </w:r>
          </w:p>
          <w:p w14:paraId="311058DC" w14:textId="568BC7DA" w:rsidR="00980345" w:rsidRPr="00C0608A" w:rsidRDefault="00653C46" w:rsidP="00C0608A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  <w:sz w:val="22"/>
                <w:szCs w:val="22"/>
              </w:rPr>
            </w:pPr>
            <w:r w:rsidRPr="00C0608A">
              <w:rPr>
                <w:rFonts w:ascii="PT Astra Serif" w:hAnsi="PT Astra Serif"/>
                <w:sz w:val="16"/>
                <w:szCs w:val="16"/>
              </w:rPr>
              <w:t>тыс. руб.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DD081" w14:textId="34339EA3" w:rsidR="00980345" w:rsidRPr="00C0608A" w:rsidRDefault="00980345" w:rsidP="00C0608A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  <w:sz w:val="20"/>
                <w:szCs w:val="20"/>
              </w:rPr>
            </w:pPr>
            <w:r w:rsidRPr="00C0608A">
              <w:rPr>
                <w:rFonts w:ascii="PT Astra Serif" w:eastAsia="Arial Unicode MS" w:hAnsi="PT Astra Serif"/>
                <w:sz w:val="20"/>
                <w:szCs w:val="20"/>
              </w:rPr>
              <w:t>Исполнено за</w:t>
            </w:r>
          </w:p>
          <w:p w14:paraId="07A4C3E0" w14:textId="28A8206C" w:rsidR="00980345" w:rsidRPr="00C0608A" w:rsidRDefault="00C0608A" w:rsidP="00C0608A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  <w:sz w:val="20"/>
                <w:szCs w:val="20"/>
              </w:rPr>
            </w:pPr>
            <w:r w:rsidRPr="00C0608A">
              <w:rPr>
                <w:rFonts w:ascii="PT Astra Serif" w:eastAsia="Arial Unicode MS" w:hAnsi="PT Astra Serif"/>
                <w:sz w:val="20"/>
                <w:szCs w:val="20"/>
              </w:rPr>
              <w:t>9 месяцев</w:t>
            </w:r>
            <w:r w:rsidR="00980345" w:rsidRPr="00C0608A">
              <w:rPr>
                <w:rFonts w:ascii="PT Astra Serif" w:eastAsia="Arial Unicode MS" w:hAnsi="PT Astra Serif"/>
                <w:sz w:val="20"/>
                <w:szCs w:val="20"/>
              </w:rPr>
              <w:t xml:space="preserve"> 202</w:t>
            </w:r>
            <w:r w:rsidR="00653C46" w:rsidRPr="00C0608A">
              <w:rPr>
                <w:rFonts w:ascii="PT Astra Serif" w:eastAsia="Arial Unicode MS" w:hAnsi="PT Astra Serif"/>
                <w:sz w:val="20"/>
                <w:szCs w:val="20"/>
              </w:rPr>
              <w:t>5</w:t>
            </w:r>
            <w:r w:rsidR="00980345" w:rsidRPr="00C0608A">
              <w:rPr>
                <w:rFonts w:ascii="PT Astra Serif" w:eastAsia="Arial Unicode MS" w:hAnsi="PT Astra Serif"/>
                <w:sz w:val="20"/>
                <w:szCs w:val="20"/>
              </w:rPr>
              <w:t xml:space="preserve"> год</w:t>
            </w:r>
          </w:p>
          <w:p w14:paraId="56FB2823" w14:textId="77777777" w:rsidR="00980345" w:rsidRPr="00C0608A" w:rsidRDefault="00980345" w:rsidP="00C0608A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  <w:sz w:val="20"/>
                <w:szCs w:val="20"/>
              </w:rPr>
            </w:pPr>
            <w:r w:rsidRPr="00C0608A">
              <w:rPr>
                <w:rFonts w:ascii="PT Astra Serif" w:eastAsia="Arial Unicode MS" w:hAnsi="PT Astra Serif"/>
                <w:sz w:val="20"/>
                <w:szCs w:val="20"/>
              </w:rPr>
              <w:t>в тыс.</w:t>
            </w:r>
            <w:r w:rsidR="00464839" w:rsidRPr="00C0608A">
              <w:rPr>
                <w:rFonts w:ascii="PT Astra Serif" w:eastAsia="Arial Unicode MS" w:hAnsi="PT Astra Serif"/>
                <w:sz w:val="20"/>
                <w:szCs w:val="20"/>
              </w:rPr>
              <w:t xml:space="preserve"> </w:t>
            </w:r>
            <w:r w:rsidRPr="00C0608A">
              <w:rPr>
                <w:rFonts w:ascii="PT Astra Serif" w:eastAsia="Arial Unicode MS" w:hAnsi="PT Astra Serif"/>
                <w:sz w:val="20"/>
                <w:szCs w:val="20"/>
              </w:rPr>
              <w:t>руб./ %</w:t>
            </w:r>
          </w:p>
        </w:tc>
        <w:tc>
          <w:tcPr>
            <w:tcW w:w="291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7C3FB6A8" w14:textId="77777777" w:rsidR="00980345" w:rsidRPr="00C0608A" w:rsidRDefault="00980345" w:rsidP="00C0608A">
            <w:pPr>
              <w:spacing w:line="276" w:lineRule="auto"/>
              <w:jc w:val="center"/>
              <w:rPr>
                <w:rFonts w:ascii="PT Astra Serif" w:eastAsia="Arial Unicode MS" w:hAnsi="PT Astra Serif"/>
                <w:sz w:val="20"/>
                <w:szCs w:val="20"/>
                <w:lang w:eastAsia="en-US"/>
              </w:rPr>
            </w:pPr>
          </w:p>
        </w:tc>
      </w:tr>
      <w:tr w:rsidR="00980345" w:rsidRPr="00627241" w14:paraId="4C42432C" w14:textId="77777777" w:rsidTr="003A089B">
        <w:trPr>
          <w:trHeight w:val="66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87831" w14:textId="02CE569E" w:rsidR="00980345" w:rsidRPr="00627241" w:rsidRDefault="00980345" w:rsidP="00627241">
            <w:pPr>
              <w:tabs>
                <w:tab w:val="left" w:pos="993"/>
              </w:tabs>
              <w:spacing w:line="276" w:lineRule="auto"/>
              <w:jc w:val="both"/>
              <w:rPr>
                <w:rFonts w:ascii="PT Astra Serif" w:eastAsia="Arial Unicode MS" w:hAnsi="PT Astra Serif"/>
                <w:b/>
                <w:sz w:val="22"/>
                <w:szCs w:val="22"/>
              </w:rPr>
            </w:pPr>
            <w:r w:rsidRPr="00627241">
              <w:rPr>
                <w:rFonts w:ascii="PT Astra Serif" w:eastAsia="Arial Unicode MS" w:hAnsi="PT Astra Serif"/>
                <w:b/>
                <w:sz w:val="22"/>
                <w:szCs w:val="22"/>
              </w:rPr>
              <w:t>Национальный проект «</w:t>
            </w:r>
            <w:r w:rsidR="00653C46">
              <w:rPr>
                <w:rFonts w:ascii="PT Astra Serif" w:eastAsia="Arial Unicode MS" w:hAnsi="PT Astra Serif"/>
                <w:b/>
                <w:sz w:val="22"/>
                <w:szCs w:val="22"/>
              </w:rPr>
              <w:t>Молодежь и дети</w:t>
            </w:r>
            <w:r w:rsidRPr="00627241">
              <w:rPr>
                <w:rFonts w:ascii="PT Astra Serif" w:eastAsia="Arial Unicode MS" w:hAnsi="PT Astra Serif"/>
                <w:b/>
                <w:sz w:val="22"/>
                <w:szCs w:val="22"/>
              </w:rPr>
              <w:t>»:</w:t>
            </w:r>
          </w:p>
          <w:p w14:paraId="15E63B70" w14:textId="50482D9C" w:rsidR="00CB4198" w:rsidRDefault="00980345" w:rsidP="00653C46">
            <w:pPr>
              <w:tabs>
                <w:tab w:val="left" w:pos="993"/>
              </w:tabs>
              <w:spacing w:line="276" w:lineRule="auto"/>
              <w:jc w:val="both"/>
              <w:rPr>
                <w:rFonts w:ascii="PT Astra Serif" w:eastAsia="Arial Unicode MS" w:hAnsi="PT Astra Serif"/>
                <w:sz w:val="22"/>
                <w:szCs w:val="22"/>
              </w:rPr>
            </w:pPr>
            <w:r w:rsidRPr="00627241">
              <w:rPr>
                <w:rFonts w:ascii="PT Astra Serif" w:eastAsia="Arial Unicode MS" w:hAnsi="PT Astra Serif"/>
                <w:sz w:val="22"/>
                <w:szCs w:val="22"/>
              </w:rPr>
              <w:t>- региональный проект «</w:t>
            </w:r>
            <w:r w:rsidR="00653C46">
              <w:rPr>
                <w:rFonts w:ascii="PT Astra Serif" w:eastAsia="Arial Unicode MS" w:hAnsi="PT Astra Serif"/>
                <w:sz w:val="22"/>
                <w:szCs w:val="22"/>
              </w:rPr>
              <w:t>Все лучшее детям</w:t>
            </w:r>
            <w:r w:rsidRPr="00627241">
              <w:rPr>
                <w:rFonts w:ascii="PT Astra Serif" w:eastAsia="Arial Unicode MS" w:hAnsi="PT Astra Serif"/>
                <w:sz w:val="22"/>
                <w:szCs w:val="22"/>
              </w:rPr>
              <w:t>»</w:t>
            </w:r>
            <w:r w:rsidR="00CB4198">
              <w:rPr>
                <w:rFonts w:ascii="PT Astra Serif" w:eastAsia="Arial Unicode MS" w:hAnsi="PT Astra Serif"/>
                <w:sz w:val="22"/>
                <w:szCs w:val="22"/>
              </w:rPr>
              <w:t>,</w:t>
            </w:r>
          </w:p>
          <w:p w14:paraId="16562B78" w14:textId="3C8B9A81" w:rsidR="00980345" w:rsidRDefault="00CB4198" w:rsidP="00653C46">
            <w:pPr>
              <w:tabs>
                <w:tab w:val="left" w:pos="993"/>
              </w:tabs>
              <w:spacing w:line="276" w:lineRule="auto"/>
              <w:jc w:val="both"/>
              <w:rPr>
                <w:rFonts w:ascii="PT Astra Serif" w:eastAsia="Arial Unicode MS" w:hAnsi="PT Astra Serif"/>
                <w:sz w:val="22"/>
                <w:szCs w:val="22"/>
              </w:rPr>
            </w:pPr>
            <w:r w:rsidRPr="00CB4198">
              <w:rPr>
                <w:rFonts w:ascii="PT Astra Serif" w:eastAsia="Arial Unicode MS" w:hAnsi="PT Astra Serif"/>
                <w:i/>
                <w:sz w:val="22"/>
                <w:szCs w:val="22"/>
              </w:rPr>
              <w:t>МП «Строительство»</w:t>
            </w:r>
            <w:r>
              <w:rPr>
                <w:rFonts w:ascii="PT Astra Serif" w:eastAsia="Arial Unicode MS" w:hAnsi="PT Astra Serif"/>
                <w:sz w:val="22"/>
                <w:szCs w:val="22"/>
              </w:rPr>
              <w:t>;</w:t>
            </w:r>
          </w:p>
          <w:p w14:paraId="52B32366" w14:textId="2ACF93F2" w:rsidR="00CB4198" w:rsidRDefault="00CB4198" w:rsidP="00653C46">
            <w:pPr>
              <w:tabs>
                <w:tab w:val="left" w:pos="993"/>
              </w:tabs>
              <w:spacing w:line="276" w:lineRule="auto"/>
              <w:jc w:val="both"/>
              <w:rPr>
                <w:rFonts w:ascii="PT Astra Serif" w:eastAsia="Arial Unicode MS" w:hAnsi="PT Astra Serif"/>
                <w:sz w:val="22"/>
                <w:szCs w:val="22"/>
              </w:rPr>
            </w:pPr>
            <w:r>
              <w:rPr>
                <w:rFonts w:ascii="PT Astra Serif" w:eastAsia="Arial Unicode MS" w:hAnsi="PT Astra Serif"/>
                <w:sz w:val="22"/>
                <w:szCs w:val="22"/>
              </w:rPr>
              <w:t>-региональный проект «Педагоги и наставники»,</w:t>
            </w:r>
          </w:p>
          <w:p w14:paraId="42D79A0F" w14:textId="3E12A639" w:rsidR="00CB4198" w:rsidRPr="00627241" w:rsidRDefault="00CB4198" w:rsidP="003A089B">
            <w:pPr>
              <w:tabs>
                <w:tab w:val="left" w:pos="993"/>
              </w:tabs>
              <w:spacing w:line="276" w:lineRule="auto"/>
              <w:jc w:val="both"/>
              <w:rPr>
                <w:rFonts w:ascii="PT Astra Serif" w:eastAsia="Arial Unicode MS" w:hAnsi="PT Astra Serif"/>
                <w:sz w:val="22"/>
                <w:szCs w:val="22"/>
              </w:rPr>
            </w:pPr>
            <w:r w:rsidRPr="00CB4198">
              <w:rPr>
                <w:rFonts w:ascii="PT Astra Serif" w:eastAsia="Arial Unicode MS" w:hAnsi="PT Astra Serif"/>
                <w:i/>
                <w:sz w:val="22"/>
                <w:szCs w:val="22"/>
              </w:rPr>
              <w:t>МП «</w:t>
            </w:r>
            <w:r w:rsidR="003A089B">
              <w:rPr>
                <w:rFonts w:ascii="PT Astra Serif" w:eastAsia="Arial Unicode MS" w:hAnsi="PT Astra Serif"/>
                <w:i/>
                <w:sz w:val="22"/>
                <w:szCs w:val="22"/>
              </w:rPr>
              <w:t>Развитие о</w:t>
            </w:r>
            <w:r w:rsidRPr="00CB4198">
              <w:rPr>
                <w:rFonts w:ascii="PT Astra Serif" w:eastAsia="Arial Unicode MS" w:hAnsi="PT Astra Serif"/>
                <w:i/>
                <w:sz w:val="22"/>
                <w:szCs w:val="22"/>
              </w:rPr>
              <w:t>бразовани</w:t>
            </w:r>
            <w:r w:rsidR="003A089B">
              <w:rPr>
                <w:rFonts w:ascii="PT Astra Serif" w:eastAsia="Arial Unicode MS" w:hAnsi="PT Astra Serif"/>
                <w:i/>
                <w:sz w:val="22"/>
                <w:szCs w:val="22"/>
              </w:rPr>
              <w:t>я</w:t>
            </w:r>
            <w:r>
              <w:rPr>
                <w:rFonts w:ascii="PT Astra Serif" w:eastAsia="Arial Unicode MS" w:hAnsi="PT Astra Serif"/>
                <w:sz w:val="22"/>
                <w:szCs w:val="22"/>
              </w:rPr>
              <w:t>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785D" w14:textId="77777777" w:rsidR="00980345" w:rsidRDefault="003A089B" w:rsidP="003A089B">
            <w:pPr>
              <w:tabs>
                <w:tab w:val="left" w:pos="993"/>
              </w:tabs>
              <w:spacing w:line="276" w:lineRule="auto"/>
              <w:jc w:val="right"/>
              <w:rPr>
                <w:rFonts w:ascii="PT Astra Serif" w:eastAsia="Arial Unicode MS" w:hAnsi="PT Astra Serif"/>
                <w:b/>
                <w:sz w:val="22"/>
                <w:szCs w:val="22"/>
              </w:rPr>
            </w:pPr>
            <w:r>
              <w:rPr>
                <w:rFonts w:ascii="PT Astra Serif" w:eastAsia="Arial Unicode MS" w:hAnsi="PT Astra Serif"/>
                <w:b/>
                <w:sz w:val="22"/>
                <w:szCs w:val="22"/>
              </w:rPr>
              <w:t>509 153,1</w:t>
            </w:r>
          </w:p>
          <w:p w14:paraId="50AA09D6" w14:textId="77777777" w:rsidR="003A089B" w:rsidRDefault="003A089B" w:rsidP="003A089B">
            <w:pPr>
              <w:tabs>
                <w:tab w:val="left" w:pos="993"/>
              </w:tabs>
              <w:spacing w:line="276" w:lineRule="auto"/>
              <w:jc w:val="right"/>
              <w:rPr>
                <w:rFonts w:ascii="PT Astra Serif" w:eastAsia="Arial Unicode MS" w:hAnsi="PT Astra Serif"/>
                <w:i/>
                <w:sz w:val="20"/>
                <w:szCs w:val="20"/>
              </w:rPr>
            </w:pPr>
          </w:p>
          <w:p w14:paraId="4E8043F0" w14:textId="77777777" w:rsidR="003A089B" w:rsidRDefault="003A089B" w:rsidP="003A089B">
            <w:pPr>
              <w:tabs>
                <w:tab w:val="left" w:pos="993"/>
              </w:tabs>
              <w:spacing w:line="276" w:lineRule="auto"/>
              <w:jc w:val="right"/>
              <w:rPr>
                <w:rFonts w:ascii="PT Astra Serif" w:eastAsia="Arial Unicode MS" w:hAnsi="PT Astra Serif"/>
                <w:i/>
                <w:sz w:val="20"/>
                <w:szCs w:val="20"/>
              </w:rPr>
            </w:pPr>
            <w:r>
              <w:rPr>
                <w:rFonts w:ascii="PT Astra Serif" w:eastAsia="Arial Unicode MS" w:hAnsi="PT Astra Serif"/>
                <w:i/>
                <w:sz w:val="20"/>
                <w:szCs w:val="20"/>
              </w:rPr>
              <w:t>448 321,2</w:t>
            </w:r>
          </w:p>
          <w:p w14:paraId="29BB37C3" w14:textId="77777777" w:rsidR="003A089B" w:rsidRDefault="003A089B" w:rsidP="003A089B">
            <w:pPr>
              <w:tabs>
                <w:tab w:val="left" w:pos="993"/>
              </w:tabs>
              <w:spacing w:line="276" w:lineRule="auto"/>
              <w:jc w:val="right"/>
              <w:rPr>
                <w:rFonts w:ascii="PT Astra Serif" w:eastAsia="Arial Unicode MS" w:hAnsi="PT Astra Serif"/>
                <w:i/>
                <w:sz w:val="20"/>
                <w:szCs w:val="20"/>
              </w:rPr>
            </w:pPr>
          </w:p>
          <w:p w14:paraId="643E1C5F" w14:textId="1B8B78E8" w:rsidR="003A089B" w:rsidRPr="003A089B" w:rsidRDefault="003A089B" w:rsidP="003A089B">
            <w:pPr>
              <w:tabs>
                <w:tab w:val="left" w:pos="993"/>
              </w:tabs>
              <w:spacing w:line="276" w:lineRule="auto"/>
              <w:jc w:val="right"/>
              <w:rPr>
                <w:rFonts w:ascii="PT Astra Serif" w:eastAsia="Arial Unicode MS" w:hAnsi="PT Astra Serif"/>
                <w:i/>
                <w:sz w:val="20"/>
                <w:szCs w:val="20"/>
              </w:rPr>
            </w:pPr>
            <w:r>
              <w:rPr>
                <w:rFonts w:ascii="PT Astra Serif" w:eastAsia="Arial Unicode MS" w:hAnsi="PT Astra Serif"/>
                <w:i/>
                <w:sz w:val="20"/>
                <w:szCs w:val="20"/>
              </w:rPr>
              <w:t>60 831,9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CDD6" w14:textId="77777777" w:rsidR="00980345" w:rsidRDefault="003A089B" w:rsidP="003A089B">
            <w:pPr>
              <w:tabs>
                <w:tab w:val="left" w:pos="993"/>
              </w:tabs>
              <w:spacing w:line="276" w:lineRule="auto"/>
              <w:jc w:val="right"/>
              <w:rPr>
                <w:rFonts w:ascii="PT Astra Serif" w:eastAsia="Arial Unicode MS" w:hAnsi="PT Astra Serif"/>
                <w:b/>
                <w:sz w:val="22"/>
                <w:szCs w:val="22"/>
              </w:rPr>
            </w:pPr>
            <w:r>
              <w:rPr>
                <w:rFonts w:ascii="PT Astra Serif" w:eastAsia="Arial Unicode MS" w:hAnsi="PT Astra Serif"/>
                <w:b/>
                <w:sz w:val="22"/>
                <w:szCs w:val="22"/>
              </w:rPr>
              <w:t>129 635,7</w:t>
            </w:r>
          </w:p>
          <w:p w14:paraId="2648415E" w14:textId="77777777" w:rsidR="003A089B" w:rsidRDefault="003A089B" w:rsidP="003A089B">
            <w:pPr>
              <w:tabs>
                <w:tab w:val="left" w:pos="993"/>
              </w:tabs>
              <w:spacing w:line="276" w:lineRule="auto"/>
              <w:jc w:val="right"/>
              <w:rPr>
                <w:rFonts w:ascii="PT Astra Serif" w:eastAsia="Arial Unicode MS" w:hAnsi="PT Astra Serif"/>
                <w:i/>
                <w:sz w:val="20"/>
                <w:szCs w:val="20"/>
              </w:rPr>
            </w:pPr>
          </w:p>
          <w:p w14:paraId="56285A5F" w14:textId="77777777" w:rsidR="003A089B" w:rsidRDefault="003A089B" w:rsidP="003A089B">
            <w:pPr>
              <w:tabs>
                <w:tab w:val="left" w:pos="993"/>
              </w:tabs>
              <w:spacing w:line="276" w:lineRule="auto"/>
              <w:jc w:val="right"/>
              <w:rPr>
                <w:rFonts w:ascii="PT Astra Serif" w:eastAsia="Arial Unicode MS" w:hAnsi="PT Astra Serif"/>
                <w:i/>
                <w:sz w:val="20"/>
                <w:szCs w:val="20"/>
              </w:rPr>
            </w:pPr>
            <w:r>
              <w:rPr>
                <w:rFonts w:ascii="PT Astra Serif" w:eastAsia="Arial Unicode MS" w:hAnsi="PT Astra Serif"/>
                <w:i/>
                <w:sz w:val="20"/>
                <w:szCs w:val="20"/>
              </w:rPr>
              <w:t>85 051,2</w:t>
            </w:r>
          </w:p>
          <w:p w14:paraId="651FC3EE" w14:textId="77777777" w:rsidR="003A089B" w:rsidRDefault="003A089B" w:rsidP="003A089B">
            <w:pPr>
              <w:tabs>
                <w:tab w:val="left" w:pos="993"/>
              </w:tabs>
              <w:spacing w:line="276" w:lineRule="auto"/>
              <w:jc w:val="right"/>
              <w:rPr>
                <w:rFonts w:ascii="PT Astra Serif" w:eastAsia="Arial Unicode MS" w:hAnsi="PT Astra Serif"/>
                <w:i/>
                <w:sz w:val="20"/>
                <w:szCs w:val="20"/>
              </w:rPr>
            </w:pPr>
          </w:p>
          <w:p w14:paraId="3DD35874" w14:textId="1A117368" w:rsidR="003A089B" w:rsidRPr="003A089B" w:rsidRDefault="003A089B" w:rsidP="003A089B">
            <w:pPr>
              <w:tabs>
                <w:tab w:val="left" w:pos="993"/>
              </w:tabs>
              <w:spacing w:line="276" w:lineRule="auto"/>
              <w:jc w:val="right"/>
              <w:rPr>
                <w:rFonts w:ascii="PT Astra Serif" w:eastAsia="Arial Unicode MS" w:hAnsi="PT Astra Serif"/>
                <w:i/>
                <w:sz w:val="20"/>
                <w:szCs w:val="20"/>
              </w:rPr>
            </w:pPr>
            <w:r>
              <w:rPr>
                <w:rFonts w:ascii="PT Astra Serif" w:eastAsia="Arial Unicode MS" w:hAnsi="PT Astra Serif"/>
                <w:i/>
                <w:sz w:val="20"/>
                <w:szCs w:val="20"/>
              </w:rPr>
              <w:t>44 584,5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F825" w14:textId="77777777" w:rsidR="00980345" w:rsidRDefault="003A089B" w:rsidP="003A089B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  <w:b/>
                <w:sz w:val="22"/>
                <w:szCs w:val="22"/>
              </w:rPr>
            </w:pPr>
            <w:r>
              <w:rPr>
                <w:rFonts w:ascii="PT Astra Serif" w:eastAsia="Arial Unicode MS" w:hAnsi="PT Astra Serif"/>
                <w:b/>
                <w:sz w:val="22"/>
                <w:szCs w:val="22"/>
              </w:rPr>
              <w:t>25,5</w:t>
            </w:r>
          </w:p>
          <w:p w14:paraId="3D0078D5" w14:textId="77777777" w:rsidR="003A089B" w:rsidRDefault="003A089B" w:rsidP="003A089B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  <w:i/>
                <w:sz w:val="20"/>
                <w:szCs w:val="20"/>
              </w:rPr>
            </w:pPr>
          </w:p>
          <w:p w14:paraId="2A851CD9" w14:textId="77777777" w:rsidR="003A089B" w:rsidRDefault="003A089B" w:rsidP="003A089B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  <w:i/>
                <w:sz w:val="20"/>
                <w:szCs w:val="20"/>
              </w:rPr>
            </w:pPr>
            <w:r>
              <w:rPr>
                <w:rFonts w:ascii="PT Astra Serif" w:eastAsia="Arial Unicode MS" w:hAnsi="PT Astra Serif"/>
                <w:i/>
                <w:sz w:val="20"/>
                <w:szCs w:val="20"/>
              </w:rPr>
              <w:t>19,0</w:t>
            </w:r>
          </w:p>
          <w:p w14:paraId="4FB06FEC" w14:textId="77777777" w:rsidR="003A089B" w:rsidRDefault="003A089B" w:rsidP="003A089B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  <w:i/>
                <w:sz w:val="20"/>
                <w:szCs w:val="20"/>
              </w:rPr>
            </w:pPr>
          </w:p>
          <w:p w14:paraId="6FF54237" w14:textId="3EC28853" w:rsidR="003A089B" w:rsidRPr="003A089B" w:rsidRDefault="003A089B" w:rsidP="003A089B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  <w:i/>
                <w:sz w:val="20"/>
                <w:szCs w:val="20"/>
              </w:rPr>
            </w:pPr>
            <w:r>
              <w:rPr>
                <w:rFonts w:ascii="PT Astra Serif" w:eastAsia="Arial Unicode MS" w:hAnsi="PT Astra Serif"/>
                <w:i/>
                <w:sz w:val="20"/>
                <w:szCs w:val="20"/>
              </w:rPr>
              <w:t>73,3</w:t>
            </w:r>
          </w:p>
        </w:tc>
        <w:tc>
          <w:tcPr>
            <w:tcW w:w="291" w:type="dxa"/>
            <w:vMerge/>
            <w:tcBorders>
              <w:left w:val="single" w:sz="4" w:space="0" w:color="auto"/>
            </w:tcBorders>
          </w:tcPr>
          <w:p w14:paraId="2EFA1D49" w14:textId="77777777" w:rsidR="00980345" w:rsidRPr="00627241" w:rsidRDefault="00980345" w:rsidP="00826663">
            <w:pPr>
              <w:tabs>
                <w:tab w:val="left" w:pos="993"/>
              </w:tabs>
              <w:spacing w:line="276" w:lineRule="auto"/>
              <w:jc w:val="right"/>
              <w:rPr>
                <w:rFonts w:ascii="PT Astra Serif" w:eastAsia="Arial Unicode MS" w:hAnsi="PT Astra Serif"/>
                <w:b/>
                <w:sz w:val="22"/>
                <w:szCs w:val="22"/>
              </w:rPr>
            </w:pPr>
          </w:p>
        </w:tc>
      </w:tr>
      <w:tr w:rsidR="00980345" w:rsidRPr="00627241" w14:paraId="0F10571F" w14:textId="77777777" w:rsidTr="001B15F7">
        <w:trPr>
          <w:trHeight w:val="66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7DE08" w14:textId="5CDD9B31" w:rsidR="00980345" w:rsidRDefault="00980345" w:rsidP="00627241">
            <w:pPr>
              <w:tabs>
                <w:tab w:val="left" w:pos="993"/>
              </w:tabs>
              <w:spacing w:line="276" w:lineRule="auto"/>
              <w:jc w:val="both"/>
              <w:rPr>
                <w:rFonts w:ascii="PT Astra Serif" w:eastAsia="Arial Unicode MS" w:hAnsi="PT Astra Serif"/>
                <w:b/>
                <w:sz w:val="22"/>
                <w:szCs w:val="22"/>
              </w:rPr>
            </w:pPr>
            <w:r w:rsidRPr="00627241">
              <w:rPr>
                <w:rFonts w:ascii="PT Astra Serif" w:eastAsia="Arial Unicode MS" w:hAnsi="PT Astra Serif"/>
                <w:b/>
                <w:sz w:val="22"/>
                <w:szCs w:val="22"/>
              </w:rPr>
              <w:t>Национальный проект «</w:t>
            </w:r>
            <w:r w:rsidR="00653C46">
              <w:rPr>
                <w:rFonts w:ascii="PT Astra Serif" w:eastAsia="Arial Unicode MS" w:hAnsi="PT Astra Serif"/>
                <w:b/>
                <w:sz w:val="22"/>
                <w:szCs w:val="22"/>
              </w:rPr>
              <w:t>Инфраструктура для жизни</w:t>
            </w:r>
            <w:r w:rsidRPr="00627241">
              <w:rPr>
                <w:rFonts w:ascii="PT Astra Serif" w:eastAsia="Arial Unicode MS" w:hAnsi="PT Astra Serif"/>
                <w:b/>
                <w:sz w:val="22"/>
                <w:szCs w:val="22"/>
              </w:rPr>
              <w:t>»:</w:t>
            </w:r>
          </w:p>
          <w:p w14:paraId="47F4BEF4" w14:textId="77777777" w:rsidR="003A089B" w:rsidRDefault="00653C46" w:rsidP="00627241">
            <w:pPr>
              <w:tabs>
                <w:tab w:val="left" w:pos="993"/>
              </w:tabs>
              <w:spacing w:line="276" w:lineRule="auto"/>
              <w:jc w:val="both"/>
              <w:rPr>
                <w:rFonts w:ascii="PT Astra Serif" w:eastAsia="Arial Unicode MS" w:hAnsi="PT Astra Serif"/>
                <w:sz w:val="22"/>
                <w:szCs w:val="22"/>
              </w:rPr>
            </w:pPr>
            <w:r>
              <w:rPr>
                <w:rFonts w:ascii="PT Astra Serif" w:eastAsia="Arial Unicode MS" w:hAnsi="PT Astra Serif"/>
                <w:sz w:val="22"/>
                <w:szCs w:val="22"/>
              </w:rPr>
              <w:t>-</w:t>
            </w:r>
            <w:r w:rsidR="00980345" w:rsidRPr="00627241">
              <w:rPr>
                <w:rFonts w:ascii="PT Astra Serif" w:eastAsia="Arial Unicode MS" w:hAnsi="PT Astra Serif"/>
                <w:sz w:val="22"/>
                <w:szCs w:val="22"/>
              </w:rPr>
              <w:t>региональный проект «</w:t>
            </w:r>
            <w:r w:rsidR="00980345">
              <w:rPr>
                <w:rFonts w:ascii="PT Astra Serif" w:eastAsia="Arial Unicode MS" w:hAnsi="PT Astra Serif"/>
                <w:sz w:val="22"/>
                <w:szCs w:val="22"/>
              </w:rPr>
              <w:t>Жилье</w:t>
            </w:r>
            <w:r w:rsidR="00980345" w:rsidRPr="00627241">
              <w:rPr>
                <w:rFonts w:ascii="PT Astra Serif" w:eastAsia="Arial Unicode MS" w:hAnsi="PT Astra Serif"/>
                <w:sz w:val="22"/>
                <w:szCs w:val="22"/>
              </w:rPr>
              <w:t>»</w:t>
            </w:r>
            <w:r w:rsidR="00CB4198">
              <w:rPr>
                <w:rFonts w:ascii="PT Astra Serif" w:eastAsia="Arial Unicode MS" w:hAnsi="PT Astra Serif"/>
                <w:sz w:val="22"/>
                <w:szCs w:val="22"/>
              </w:rPr>
              <w:t xml:space="preserve">, </w:t>
            </w:r>
          </w:p>
          <w:p w14:paraId="1FAD93BA" w14:textId="134E7893" w:rsidR="00980345" w:rsidRPr="00627241" w:rsidRDefault="00CB4198" w:rsidP="00627241">
            <w:pPr>
              <w:tabs>
                <w:tab w:val="left" w:pos="993"/>
              </w:tabs>
              <w:spacing w:line="276" w:lineRule="auto"/>
              <w:jc w:val="both"/>
              <w:rPr>
                <w:rFonts w:ascii="PT Astra Serif" w:eastAsia="Arial Unicode MS" w:hAnsi="PT Astra Serif"/>
                <w:b/>
                <w:sz w:val="22"/>
                <w:szCs w:val="22"/>
              </w:rPr>
            </w:pPr>
            <w:r w:rsidRPr="00CB4198">
              <w:rPr>
                <w:rFonts w:ascii="PT Astra Serif" w:eastAsia="Arial Unicode MS" w:hAnsi="PT Astra Serif"/>
                <w:i/>
                <w:sz w:val="22"/>
                <w:szCs w:val="22"/>
              </w:rPr>
              <w:t>МП «Строительство»</w:t>
            </w:r>
            <w:r w:rsidR="00653C46">
              <w:rPr>
                <w:rFonts w:ascii="PT Astra Serif" w:eastAsia="Arial Unicode MS" w:hAnsi="PT Astra Serif"/>
                <w:sz w:val="22"/>
                <w:szCs w:val="22"/>
              </w:rPr>
              <w:t>;</w:t>
            </w:r>
          </w:p>
          <w:p w14:paraId="233A57E3" w14:textId="77777777" w:rsidR="001B15F7" w:rsidRDefault="00653C46" w:rsidP="00627241">
            <w:pPr>
              <w:tabs>
                <w:tab w:val="left" w:pos="993"/>
              </w:tabs>
              <w:spacing w:line="276" w:lineRule="auto"/>
              <w:jc w:val="both"/>
              <w:rPr>
                <w:rFonts w:ascii="PT Astra Serif" w:eastAsia="Arial Unicode MS" w:hAnsi="PT Astra Serif"/>
                <w:sz w:val="22"/>
                <w:szCs w:val="22"/>
              </w:rPr>
            </w:pPr>
            <w:r>
              <w:rPr>
                <w:rFonts w:ascii="PT Astra Serif" w:eastAsia="Arial Unicode MS" w:hAnsi="PT Astra Serif"/>
                <w:sz w:val="22"/>
                <w:szCs w:val="22"/>
              </w:rPr>
              <w:lastRenderedPageBreak/>
              <w:t>-</w:t>
            </w:r>
            <w:r w:rsidR="00980345" w:rsidRPr="00627241">
              <w:rPr>
                <w:rFonts w:ascii="PT Astra Serif" w:eastAsia="Arial Unicode MS" w:hAnsi="PT Astra Serif"/>
                <w:sz w:val="22"/>
                <w:szCs w:val="22"/>
              </w:rPr>
              <w:t>региональный проект «Формирование комфортной городской среды»</w:t>
            </w:r>
            <w:r w:rsidR="00CB4198">
              <w:rPr>
                <w:rFonts w:ascii="PT Astra Serif" w:eastAsia="Arial Unicode MS" w:hAnsi="PT Astra Serif"/>
                <w:sz w:val="22"/>
                <w:szCs w:val="22"/>
              </w:rPr>
              <w:t xml:space="preserve">, </w:t>
            </w:r>
          </w:p>
          <w:p w14:paraId="71FB9DB2" w14:textId="104A6BE5" w:rsidR="00980345" w:rsidRDefault="00CB4198" w:rsidP="00627241">
            <w:pPr>
              <w:tabs>
                <w:tab w:val="left" w:pos="993"/>
              </w:tabs>
              <w:spacing w:line="276" w:lineRule="auto"/>
              <w:jc w:val="both"/>
              <w:rPr>
                <w:rFonts w:ascii="PT Astra Serif" w:eastAsia="Arial Unicode MS" w:hAnsi="PT Astra Serif"/>
                <w:sz w:val="22"/>
                <w:szCs w:val="22"/>
              </w:rPr>
            </w:pPr>
            <w:r w:rsidRPr="00CB4198">
              <w:rPr>
                <w:rFonts w:ascii="PT Astra Serif" w:eastAsia="Arial Unicode MS" w:hAnsi="PT Astra Serif"/>
                <w:i/>
                <w:sz w:val="22"/>
                <w:szCs w:val="22"/>
              </w:rPr>
              <w:t>МП «</w:t>
            </w:r>
            <w:r w:rsidRPr="00CB4198">
              <w:rPr>
                <w:rFonts w:ascii="PT Astra Serif" w:hAnsi="PT Astra Serif"/>
                <w:i/>
                <w:sz w:val="22"/>
                <w:szCs w:val="22"/>
              </w:rPr>
              <w:t>Пространственное развитие и формирование комфортной городской среды»</w:t>
            </w:r>
            <w:r w:rsidR="00653C46" w:rsidRPr="00CB4198">
              <w:rPr>
                <w:rFonts w:ascii="PT Astra Serif" w:eastAsia="Arial Unicode MS" w:hAnsi="PT Astra Serif"/>
                <w:sz w:val="22"/>
                <w:szCs w:val="22"/>
              </w:rPr>
              <w:t>;</w:t>
            </w:r>
          </w:p>
          <w:p w14:paraId="1219EE29" w14:textId="77777777" w:rsidR="001B15F7" w:rsidRDefault="00653C46" w:rsidP="00627241">
            <w:pPr>
              <w:tabs>
                <w:tab w:val="left" w:pos="993"/>
              </w:tabs>
              <w:spacing w:line="276" w:lineRule="auto"/>
              <w:jc w:val="both"/>
              <w:rPr>
                <w:rFonts w:ascii="PT Astra Serif" w:eastAsia="Arial Unicode MS" w:hAnsi="PT Astra Serif"/>
                <w:sz w:val="22"/>
                <w:szCs w:val="22"/>
              </w:rPr>
            </w:pPr>
            <w:r>
              <w:rPr>
                <w:rFonts w:ascii="PT Astra Serif" w:eastAsia="Arial Unicode MS" w:hAnsi="PT Astra Serif"/>
                <w:sz w:val="22"/>
                <w:szCs w:val="22"/>
              </w:rPr>
              <w:t>-региональный проект «Модернизация коммунальной инфраструктуры»</w:t>
            </w:r>
            <w:r w:rsidR="00CB4198">
              <w:rPr>
                <w:rFonts w:ascii="PT Astra Serif" w:eastAsia="Arial Unicode MS" w:hAnsi="PT Astra Serif"/>
                <w:sz w:val="22"/>
                <w:szCs w:val="22"/>
              </w:rPr>
              <w:t xml:space="preserve">, </w:t>
            </w:r>
          </w:p>
          <w:p w14:paraId="61091099" w14:textId="07D256B1" w:rsidR="00653C46" w:rsidRPr="00627241" w:rsidRDefault="00CB4198" w:rsidP="00627241">
            <w:pPr>
              <w:tabs>
                <w:tab w:val="left" w:pos="993"/>
              </w:tabs>
              <w:spacing w:line="276" w:lineRule="auto"/>
              <w:jc w:val="both"/>
              <w:rPr>
                <w:rFonts w:ascii="PT Astra Serif" w:eastAsia="Arial Unicode MS" w:hAnsi="PT Astra Serif"/>
                <w:sz w:val="22"/>
                <w:szCs w:val="22"/>
              </w:rPr>
            </w:pPr>
            <w:r w:rsidRPr="00CB4198">
              <w:rPr>
                <w:rFonts w:ascii="PT Astra Serif" w:eastAsia="Arial Unicode MS" w:hAnsi="PT Astra Serif"/>
                <w:i/>
                <w:sz w:val="22"/>
                <w:szCs w:val="22"/>
              </w:rPr>
              <w:t>МП «Строительство»</w:t>
            </w:r>
            <w:r w:rsidR="00653C46">
              <w:rPr>
                <w:rFonts w:ascii="PT Astra Serif" w:eastAsia="Arial Unicode MS" w:hAnsi="PT Astra Serif"/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9800" w14:textId="77777777" w:rsidR="00980345" w:rsidRPr="001B15F7" w:rsidRDefault="0031083B" w:rsidP="003A089B">
            <w:pPr>
              <w:tabs>
                <w:tab w:val="left" w:pos="993"/>
              </w:tabs>
              <w:spacing w:line="276" w:lineRule="auto"/>
              <w:jc w:val="right"/>
              <w:rPr>
                <w:rFonts w:ascii="PT Astra Serif" w:eastAsia="Arial Unicode MS" w:hAnsi="PT Astra Serif"/>
                <w:b/>
                <w:sz w:val="22"/>
                <w:szCs w:val="22"/>
              </w:rPr>
            </w:pPr>
            <w:r w:rsidRPr="001B15F7">
              <w:rPr>
                <w:rFonts w:ascii="PT Astra Serif" w:eastAsia="Arial Unicode MS" w:hAnsi="PT Astra Serif"/>
                <w:b/>
                <w:sz w:val="22"/>
                <w:szCs w:val="22"/>
              </w:rPr>
              <w:lastRenderedPageBreak/>
              <w:t>1 682 263,7</w:t>
            </w:r>
          </w:p>
          <w:p w14:paraId="28D51164" w14:textId="77777777" w:rsidR="0031083B" w:rsidRDefault="0031083B" w:rsidP="003A089B">
            <w:pPr>
              <w:tabs>
                <w:tab w:val="left" w:pos="993"/>
              </w:tabs>
              <w:spacing w:line="276" w:lineRule="auto"/>
              <w:jc w:val="right"/>
              <w:rPr>
                <w:rFonts w:ascii="PT Astra Serif" w:eastAsia="Arial Unicode MS" w:hAnsi="PT Astra Serif"/>
                <w:b/>
                <w:sz w:val="22"/>
                <w:szCs w:val="22"/>
              </w:rPr>
            </w:pPr>
          </w:p>
          <w:p w14:paraId="36F9A9D5" w14:textId="77777777" w:rsidR="0031083B" w:rsidRDefault="001B15F7" w:rsidP="003A089B">
            <w:pPr>
              <w:tabs>
                <w:tab w:val="left" w:pos="993"/>
              </w:tabs>
              <w:spacing w:line="276" w:lineRule="auto"/>
              <w:jc w:val="right"/>
              <w:rPr>
                <w:rFonts w:ascii="PT Astra Serif" w:eastAsia="Arial Unicode MS" w:hAnsi="PT Astra Serif"/>
                <w:i/>
                <w:sz w:val="20"/>
                <w:szCs w:val="20"/>
              </w:rPr>
            </w:pPr>
            <w:r>
              <w:rPr>
                <w:rFonts w:ascii="PT Astra Serif" w:eastAsia="Arial Unicode MS" w:hAnsi="PT Astra Serif"/>
                <w:i/>
                <w:sz w:val="20"/>
                <w:szCs w:val="20"/>
                <w:lang w:val="en-US"/>
              </w:rPr>
              <w:t>1 104 122</w:t>
            </w:r>
            <w:r>
              <w:rPr>
                <w:rFonts w:ascii="PT Astra Serif" w:eastAsia="Arial Unicode MS" w:hAnsi="PT Astra Serif"/>
                <w:i/>
                <w:sz w:val="20"/>
                <w:szCs w:val="20"/>
              </w:rPr>
              <w:t>,0</w:t>
            </w:r>
          </w:p>
          <w:p w14:paraId="22F5347C" w14:textId="77777777" w:rsidR="001B15F7" w:rsidRDefault="001B15F7" w:rsidP="003A089B">
            <w:pPr>
              <w:tabs>
                <w:tab w:val="left" w:pos="993"/>
              </w:tabs>
              <w:spacing w:line="276" w:lineRule="auto"/>
              <w:jc w:val="right"/>
              <w:rPr>
                <w:rFonts w:ascii="PT Astra Serif" w:eastAsia="Arial Unicode MS" w:hAnsi="PT Astra Serif"/>
                <w:i/>
                <w:sz w:val="22"/>
                <w:szCs w:val="22"/>
              </w:rPr>
            </w:pPr>
          </w:p>
          <w:p w14:paraId="35447CF3" w14:textId="77777777" w:rsidR="001B15F7" w:rsidRDefault="001B15F7" w:rsidP="003A089B">
            <w:pPr>
              <w:tabs>
                <w:tab w:val="left" w:pos="993"/>
              </w:tabs>
              <w:spacing w:line="276" w:lineRule="auto"/>
              <w:jc w:val="right"/>
              <w:rPr>
                <w:rFonts w:ascii="PT Astra Serif" w:eastAsia="Arial Unicode MS" w:hAnsi="PT Astra Serif"/>
                <w:i/>
                <w:sz w:val="22"/>
                <w:szCs w:val="22"/>
              </w:rPr>
            </w:pPr>
          </w:p>
          <w:p w14:paraId="1F7A566A" w14:textId="18F27430" w:rsidR="001B15F7" w:rsidRPr="001B15F7" w:rsidRDefault="001B15F7" w:rsidP="003A089B">
            <w:pPr>
              <w:tabs>
                <w:tab w:val="left" w:pos="993"/>
              </w:tabs>
              <w:spacing w:line="276" w:lineRule="auto"/>
              <w:jc w:val="right"/>
              <w:rPr>
                <w:rFonts w:ascii="PT Astra Serif" w:eastAsia="Arial Unicode MS" w:hAnsi="PT Astra Serif"/>
                <w:i/>
                <w:sz w:val="20"/>
                <w:szCs w:val="20"/>
              </w:rPr>
            </w:pPr>
            <w:r>
              <w:rPr>
                <w:rFonts w:ascii="PT Astra Serif" w:eastAsia="Arial Unicode MS" w:hAnsi="PT Astra Serif"/>
                <w:i/>
                <w:sz w:val="20"/>
                <w:szCs w:val="20"/>
              </w:rPr>
              <w:t>415 669,2</w:t>
            </w:r>
          </w:p>
          <w:p w14:paraId="33EB464D" w14:textId="77777777" w:rsidR="001B15F7" w:rsidRDefault="001B15F7" w:rsidP="003A089B">
            <w:pPr>
              <w:tabs>
                <w:tab w:val="left" w:pos="993"/>
              </w:tabs>
              <w:spacing w:line="276" w:lineRule="auto"/>
              <w:jc w:val="right"/>
              <w:rPr>
                <w:rFonts w:ascii="PT Astra Serif" w:eastAsia="Arial Unicode MS" w:hAnsi="PT Astra Serif"/>
                <w:i/>
                <w:sz w:val="22"/>
                <w:szCs w:val="22"/>
              </w:rPr>
            </w:pPr>
          </w:p>
          <w:p w14:paraId="2BD6BF69" w14:textId="77777777" w:rsidR="001B15F7" w:rsidRDefault="001B15F7" w:rsidP="003A089B">
            <w:pPr>
              <w:tabs>
                <w:tab w:val="left" w:pos="993"/>
              </w:tabs>
              <w:spacing w:line="276" w:lineRule="auto"/>
              <w:jc w:val="right"/>
              <w:rPr>
                <w:rFonts w:ascii="PT Astra Serif" w:eastAsia="Arial Unicode MS" w:hAnsi="PT Astra Serif"/>
                <w:i/>
                <w:sz w:val="22"/>
                <w:szCs w:val="22"/>
              </w:rPr>
            </w:pPr>
          </w:p>
          <w:p w14:paraId="26525B43" w14:textId="77777777" w:rsidR="001B15F7" w:rsidRPr="001B15F7" w:rsidRDefault="001B15F7" w:rsidP="001B15F7">
            <w:pPr>
              <w:tabs>
                <w:tab w:val="left" w:pos="993"/>
              </w:tabs>
              <w:spacing w:line="276" w:lineRule="auto"/>
              <w:rPr>
                <w:rFonts w:ascii="PT Astra Serif" w:eastAsia="Arial Unicode MS" w:hAnsi="PT Astra Serif"/>
                <w:i/>
                <w:sz w:val="22"/>
                <w:szCs w:val="22"/>
              </w:rPr>
            </w:pPr>
          </w:p>
          <w:p w14:paraId="27E08090" w14:textId="32337B9C" w:rsidR="001B15F7" w:rsidRPr="001B15F7" w:rsidRDefault="001B15F7" w:rsidP="003A089B">
            <w:pPr>
              <w:tabs>
                <w:tab w:val="left" w:pos="993"/>
              </w:tabs>
              <w:spacing w:line="276" w:lineRule="auto"/>
              <w:jc w:val="right"/>
              <w:rPr>
                <w:rFonts w:ascii="PT Astra Serif" w:eastAsia="Arial Unicode MS" w:hAnsi="PT Astra Serif"/>
                <w:i/>
                <w:sz w:val="20"/>
                <w:szCs w:val="20"/>
              </w:rPr>
            </w:pPr>
            <w:r>
              <w:rPr>
                <w:rFonts w:ascii="PT Astra Serif" w:eastAsia="Arial Unicode MS" w:hAnsi="PT Astra Serif"/>
                <w:i/>
                <w:sz w:val="20"/>
                <w:szCs w:val="20"/>
              </w:rPr>
              <w:t>162 472,5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0DEF" w14:textId="72D3FE5E" w:rsidR="00E14549" w:rsidRPr="001B15F7" w:rsidRDefault="0031083B" w:rsidP="003A089B">
            <w:pPr>
              <w:tabs>
                <w:tab w:val="left" w:pos="993"/>
              </w:tabs>
              <w:spacing w:line="276" w:lineRule="auto"/>
              <w:jc w:val="right"/>
              <w:rPr>
                <w:rFonts w:ascii="PT Astra Serif" w:eastAsia="Arial Unicode MS" w:hAnsi="PT Astra Serif"/>
                <w:b/>
                <w:bCs/>
                <w:iCs/>
                <w:sz w:val="22"/>
                <w:szCs w:val="22"/>
              </w:rPr>
            </w:pPr>
            <w:r w:rsidRPr="001B15F7">
              <w:rPr>
                <w:rFonts w:ascii="PT Astra Serif" w:eastAsia="Arial Unicode MS" w:hAnsi="PT Astra Serif"/>
                <w:b/>
                <w:bCs/>
                <w:iCs/>
                <w:sz w:val="22"/>
                <w:szCs w:val="22"/>
              </w:rPr>
              <w:lastRenderedPageBreak/>
              <w:t xml:space="preserve">1 </w:t>
            </w:r>
            <w:r w:rsidR="001B15F7" w:rsidRPr="001B15F7">
              <w:rPr>
                <w:rFonts w:ascii="PT Astra Serif" w:eastAsia="Arial Unicode MS" w:hAnsi="PT Astra Serif"/>
                <w:b/>
                <w:bCs/>
                <w:iCs/>
                <w:sz w:val="22"/>
                <w:szCs w:val="22"/>
              </w:rPr>
              <w:t>2</w:t>
            </w:r>
            <w:r w:rsidRPr="001B15F7">
              <w:rPr>
                <w:rFonts w:ascii="PT Astra Serif" w:eastAsia="Arial Unicode MS" w:hAnsi="PT Astra Serif"/>
                <w:b/>
                <w:bCs/>
                <w:iCs/>
                <w:sz w:val="22"/>
                <w:szCs w:val="22"/>
              </w:rPr>
              <w:t>87 653,9</w:t>
            </w:r>
          </w:p>
          <w:p w14:paraId="2EE12CF8" w14:textId="77777777" w:rsidR="001B15F7" w:rsidRPr="001B15F7" w:rsidRDefault="001B15F7" w:rsidP="003A089B">
            <w:pPr>
              <w:tabs>
                <w:tab w:val="left" w:pos="993"/>
              </w:tabs>
              <w:spacing w:line="276" w:lineRule="auto"/>
              <w:jc w:val="right"/>
              <w:rPr>
                <w:rFonts w:ascii="PT Astra Serif" w:eastAsia="Arial Unicode MS" w:hAnsi="PT Astra Serif"/>
                <w:b/>
                <w:bCs/>
                <w:iCs/>
                <w:sz w:val="22"/>
                <w:szCs w:val="22"/>
              </w:rPr>
            </w:pPr>
          </w:p>
          <w:p w14:paraId="2DE49870" w14:textId="77777777" w:rsidR="001B15F7" w:rsidRDefault="001B15F7" w:rsidP="001B15F7">
            <w:pPr>
              <w:tabs>
                <w:tab w:val="left" w:pos="993"/>
              </w:tabs>
              <w:spacing w:line="276" w:lineRule="auto"/>
              <w:jc w:val="right"/>
              <w:rPr>
                <w:rFonts w:ascii="PT Astra Serif" w:eastAsia="Arial Unicode MS" w:hAnsi="PT Astra Serif"/>
                <w:bCs/>
                <w:i/>
                <w:iCs/>
                <w:sz w:val="20"/>
                <w:szCs w:val="20"/>
              </w:rPr>
            </w:pPr>
            <w:r>
              <w:rPr>
                <w:rFonts w:ascii="PT Astra Serif" w:eastAsia="Arial Unicode MS" w:hAnsi="PT Astra Serif"/>
                <w:bCs/>
                <w:i/>
                <w:iCs/>
                <w:sz w:val="20"/>
                <w:szCs w:val="20"/>
              </w:rPr>
              <w:t>1 018 004,7</w:t>
            </w:r>
          </w:p>
          <w:p w14:paraId="35B8C027" w14:textId="77777777" w:rsidR="001B15F7" w:rsidRDefault="001B15F7" w:rsidP="001B15F7">
            <w:pPr>
              <w:tabs>
                <w:tab w:val="left" w:pos="993"/>
              </w:tabs>
              <w:spacing w:line="276" w:lineRule="auto"/>
              <w:jc w:val="right"/>
              <w:rPr>
                <w:rFonts w:ascii="PT Astra Serif" w:eastAsia="Arial Unicode MS" w:hAnsi="PT Astra Serif"/>
                <w:i/>
                <w:sz w:val="22"/>
                <w:szCs w:val="22"/>
              </w:rPr>
            </w:pPr>
          </w:p>
          <w:p w14:paraId="0BB06C3E" w14:textId="77777777" w:rsidR="001B15F7" w:rsidRDefault="001B15F7" w:rsidP="001B15F7">
            <w:pPr>
              <w:tabs>
                <w:tab w:val="left" w:pos="993"/>
              </w:tabs>
              <w:spacing w:line="276" w:lineRule="auto"/>
              <w:jc w:val="right"/>
              <w:rPr>
                <w:rFonts w:ascii="PT Astra Serif" w:eastAsia="Arial Unicode MS" w:hAnsi="PT Astra Serif"/>
                <w:i/>
                <w:sz w:val="22"/>
                <w:szCs w:val="22"/>
              </w:rPr>
            </w:pPr>
          </w:p>
          <w:p w14:paraId="0A35325C" w14:textId="7EA3BE4A" w:rsidR="001B15F7" w:rsidRPr="001B15F7" w:rsidRDefault="001B15F7" w:rsidP="001B15F7">
            <w:pPr>
              <w:tabs>
                <w:tab w:val="left" w:pos="993"/>
              </w:tabs>
              <w:spacing w:line="276" w:lineRule="auto"/>
              <w:jc w:val="right"/>
              <w:rPr>
                <w:rFonts w:ascii="PT Astra Serif" w:eastAsia="Arial Unicode MS" w:hAnsi="PT Astra Serif"/>
                <w:i/>
                <w:sz w:val="20"/>
                <w:szCs w:val="20"/>
              </w:rPr>
            </w:pPr>
            <w:r>
              <w:rPr>
                <w:rFonts w:ascii="PT Astra Serif" w:eastAsia="Arial Unicode MS" w:hAnsi="PT Astra Serif"/>
                <w:i/>
                <w:sz w:val="20"/>
                <w:szCs w:val="20"/>
              </w:rPr>
              <w:t>141 153,7</w:t>
            </w:r>
          </w:p>
          <w:p w14:paraId="35D9B0DD" w14:textId="77777777" w:rsidR="001B15F7" w:rsidRDefault="001B15F7" w:rsidP="001B15F7">
            <w:pPr>
              <w:tabs>
                <w:tab w:val="left" w:pos="993"/>
              </w:tabs>
              <w:spacing w:line="276" w:lineRule="auto"/>
              <w:jc w:val="right"/>
              <w:rPr>
                <w:rFonts w:ascii="PT Astra Serif" w:eastAsia="Arial Unicode MS" w:hAnsi="PT Astra Serif"/>
                <w:i/>
                <w:sz w:val="22"/>
                <w:szCs w:val="22"/>
              </w:rPr>
            </w:pPr>
          </w:p>
          <w:p w14:paraId="7B62E606" w14:textId="77777777" w:rsidR="001B15F7" w:rsidRDefault="001B15F7" w:rsidP="001B15F7">
            <w:pPr>
              <w:tabs>
                <w:tab w:val="left" w:pos="993"/>
              </w:tabs>
              <w:spacing w:line="276" w:lineRule="auto"/>
              <w:jc w:val="right"/>
              <w:rPr>
                <w:rFonts w:ascii="PT Astra Serif" w:eastAsia="Arial Unicode MS" w:hAnsi="PT Astra Serif"/>
                <w:i/>
                <w:sz w:val="22"/>
                <w:szCs w:val="22"/>
              </w:rPr>
            </w:pPr>
          </w:p>
          <w:p w14:paraId="1C1F68EC" w14:textId="77777777" w:rsidR="001B15F7" w:rsidRPr="001B15F7" w:rsidRDefault="001B15F7" w:rsidP="001B15F7">
            <w:pPr>
              <w:tabs>
                <w:tab w:val="left" w:pos="993"/>
              </w:tabs>
              <w:spacing w:line="276" w:lineRule="auto"/>
              <w:rPr>
                <w:rFonts w:ascii="PT Astra Serif" w:eastAsia="Arial Unicode MS" w:hAnsi="PT Astra Serif"/>
                <w:i/>
                <w:sz w:val="22"/>
                <w:szCs w:val="22"/>
              </w:rPr>
            </w:pPr>
          </w:p>
          <w:p w14:paraId="6AB0ECF3" w14:textId="1E928666" w:rsidR="001B15F7" w:rsidRPr="001B15F7" w:rsidRDefault="001B15F7" w:rsidP="001B15F7">
            <w:pPr>
              <w:tabs>
                <w:tab w:val="left" w:pos="993"/>
              </w:tabs>
              <w:spacing w:line="276" w:lineRule="auto"/>
              <w:jc w:val="right"/>
              <w:rPr>
                <w:rFonts w:ascii="PT Astra Serif" w:eastAsia="Arial Unicode MS" w:hAnsi="PT Astra Serif"/>
                <w:bCs/>
                <w:i/>
                <w:iCs/>
                <w:sz w:val="20"/>
                <w:szCs w:val="20"/>
              </w:rPr>
            </w:pPr>
            <w:r>
              <w:rPr>
                <w:rFonts w:ascii="PT Astra Serif" w:eastAsia="Arial Unicode MS" w:hAnsi="PT Astra Serif"/>
                <w:i/>
                <w:sz w:val="20"/>
                <w:szCs w:val="20"/>
              </w:rPr>
              <w:t>128 495,5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9C" w14:textId="77777777" w:rsidR="00E14549" w:rsidRPr="001B15F7" w:rsidRDefault="0031083B" w:rsidP="001B15F7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  <w:b/>
                <w:bCs/>
                <w:iCs/>
                <w:sz w:val="22"/>
                <w:szCs w:val="22"/>
              </w:rPr>
            </w:pPr>
            <w:r w:rsidRPr="001B15F7">
              <w:rPr>
                <w:rFonts w:ascii="PT Astra Serif" w:eastAsia="Arial Unicode MS" w:hAnsi="PT Astra Serif"/>
                <w:b/>
                <w:bCs/>
                <w:iCs/>
                <w:sz w:val="22"/>
                <w:szCs w:val="22"/>
              </w:rPr>
              <w:lastRenderedPageBreak/>
              <w:t>76,5</w:t>
            </w:r>
          </w:p>
          <w:p w14:paraId="060A3BB4" w14:textId="77777777" w:rsidR="001B15F7" w:rsidRDefault="001B15F7" w:rsidP="001B15F7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  <w:b/>
                <w:bCs/>
                <w:iCs/>
                <w:sz w:val="22"/>
                <w:szCs w:val="22"/>
              </w:rPr>
            </w:pPr>
          </w:p>
          <w:p w14:paraId="763AA91B" w14:textId="77777777" w:rsidR="001B15F7" w:rsidRDefault="001B15F7" w:rsidP="001B15F7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  <w:bCs/>
                <w:i/>
                <w:iCs/>
                <w:sz w:val="20"/>
                <w:szCs w:val="20"/>
              </w:rPr>
            </w:pPr>
            <w:r>
              <w:rPr>
                <w:rFonts w:ascii="PT Astra Serif" w:eastAsia="Arial Unicode MS" w:hAnsi="PT Astra Serif"/>
                <w:bCs/>
                <w:i/>
                <w:iCs/>
                <w:sz w:val="20"/>
                <w:szCs w:val="20"/>
              </w:rPr>
              <w:t>92,2</w:t>
            </w:r>
          </w:p>
          <w:p w14:paraId="43765789" w14:textId="77777777" w:rsidR="001B15F7" w:rsidRDefault="001B15F7" w:rsidP="001B15F7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  <w:i/>
                <w:sz w:val="22"/>
                <w:szCs w:val="22"/>
              </w:rPr>
            </w:pPr>
          </w:p>
          <w:p w14:paraId="2E08FDCF" w14:textId="77777777" w:rsidR="001B15F7" w:rsidRDefault="001B15F7" w:rsidP="001B15F7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  <w:i/>
                <w:sz w:val="22"/>
                <w:szCs w:val="22"/>
              </w:rPr>
            </w:pPr>
          </w:p>
          <w:p w14:paraId="29FDBC47" w14:textId="4FE242DD" w:rsidR="001B15F7" w:rsidRPr="001B15F7" w:rsidRDefault="001B15F7" w:rsidP="001B15F7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  <w:i/>
                <w:sz w:val="20"/>
                <w:szCs w:val="20"/>
              </w:rPr>
            </w:pPr>
            <w:r>
              <w:rPr>
                <w:rFonts w:ascii="PT Astra Serif" w:eastAsia="Arial Unicode MS" w:hAnsi="PT Astra Serif"/>
                <w:i/>
                <w:sz w:val="20"/>
                <w:szCs w:val="20"/>
              </w:rPr>
              <w:t>34,0</w:t>
            </w:r>
          </w:p>
          <w:p w14:paraId="062CAD9D" w14:textId="77777777" w:rsidR="001B15F7" w:rsidRDefault="001B15F7" w:rsidP="001B15F7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  <w:i/>
                <w:sz w:val="22"/>
                <w:szCs w:val="22"/>
              </w:rPr>
            </w:pPr>
          </w:p>
          <w:p w14:paraId="7B0D0DE3" w14:textId="77777777" w:rsidR="001B15F7" w:rsidRDefault="001B15F7" w:rsidP="001B15F7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  <w:i/>
                <w:sz w:val="22"/>
                <w:szCs w:val="22"/>
              </w:rPr>
            </w:pPr>
          </w:p>
          <w:p w14:paraId="3EDAC3F6" w14:textId="77777777" w:rsidR="001B15F7" w:rsidRPr="001B15F7" w:rsidRDefault="001B15F7" w:rsidP="001B15F7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  <w:i/>
                <w:sz w:val="22"/>
                <w:szCs w:val="22"/>
              </w:rPr>
            </w:pPr>
          </w:p>
          <w:p w14:paraId="207F21E9" w14:textId="4E8FEBD3" w:rsidR="001B15F7" w:rsidRPr="001B15F7" w:rsidRDefault="001B15F7" w:rsidP="001B15F7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  <w:bCs/>
                <w:i/>
                <w:iCs/>
                <w:sz w:val="20"/>
                <w:szCs w:val="20"/>
              </w:rPr>
            </w:pPr>
            <w:r>
              <w:rPr>
                <w:rFonts w:ascii="PT Astra Serif" w:eastAsia="Arial Unicode MS" w:hAnsi="PT Astra Serif"/>
                <w:i/>
                <w:sz w:val="20"/>
                <w:szCs w:val="20"/>
              </w:rPr>
              <w:t>79,1</w:t>
            </w:r>
          </w:p>
        </w:tc>
        <w:tc>
          <w:tcPr>
            <w:tcW w:w="291" w:type="dxa"/>
            <w:vMerge/>
            <w:tcBorders>
              <w:left w:val="single" w:sz="4" w:space="0" w:color="auto"/>
            </w:tcBorders>
          </w:tcPr>
          <w:p w14:paraId="4844B63E" w14:textId="77777777" w:rsidR="00980345" w:rsidRPr="00627241" w:rsidRDefault="00980345" w:rsidP="00627241">
            <w:pPr>
              <w:tabs>
                <w:tab w:val="left" w:pos="993"/>
              </w:tabs>
              <w:spacing w:line="276" w:lineRule="auto"/>
              <w:jc w:val="right"/>
              <w:rPr>
                <w:rFonts w:ascii="PT Astra Serif" w:eastAsia="Arial Unicode MS" w:hAnsi="PT Astra Serif"/>
                <w:b/>
                <w:sz w:val="22"/>
                <w:szCs w:val="22"/>
              </w:rPr>
            </w:pPr>
          </w:p>
        </w:tc>
      </w:tr>
      <w:tr w:rsidR="00980345" w:rsidRPr="00627241" w14:paraId="64BAE1F0" w14:textId="77777777" w:rsidTr="003A089B">
        <w:trPr>
          <w:trHeight w:val="66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AF7A3" w14:textId="21F768F0" w:rsidR="00980345" w:rsidRPr="00627241" w:rsidRDefault="00980345" w:rsidP="00627241">
            <w:pPr>
              <w:tabs>
                <w:tab w:val="left" w:pos="993"/>
              </w:tabs>
              <w:spacing w:line="276" w:lineRule="auto"/>
              <w:jc w:val="both"/>
              <w:rPr>
                <w:rFonts w:ascii="PT Astra Serif" w:eastAsia="Arial Unicode MS" w:hAnsi="PT Astra Serif"/>
                <w:b/>
                <w:sz w:val="22"/>
                <w:szCs w:val="22"/>
              </w:rPr>
            </w:pPr>
            <w:r w:rsidRPr="00627241">
              <w:rPr>
                <w:rFonts w:ascii="PT Astra Serif" w:eastAsia="Arial Unicode MS" w:hAnsi="PT Astra Serif"/>
                <w:b/>
                <w:sz w:val="22"/>
                <w:szCs w:val="22"/>
              </w:rPr>
              <w:lastRenderedPageBreak/>
              <w:t>Национальный проект «</w:t>
            </w:r>
            <w:r w:rsidR="00653C46">
              <w:rPr>
                <w:rFonts w:ascii="PT Astra Serif" w:eastAsia="Arial Unicode MS" w:hAnsi="PT Astra Serif"/>
                <w:b/>
                <w:sz w:val="22"/>
                <w:szCs w:val="22"/>
              </w:rPr>
              <w:t>Эффективная и конкурентная экономика</w:t>
            </w:r>
            <w:r w:rsidRPr="00627241">
              <w:rPr>
                <w:rFonts w:ascii="PT Astra Serif" w:eastAsia="Arial Unicode MS" w:hAnsi="PT Astra Serif"/>
                <w:b/>
                <w:sz w:val="22"/>
                <w:szCs w:val="22"/>
              </w:rPr>
              <w:t>»:</w:t>
            </w:r>
          </w:p>
          <w:p w14:paraId="41D780A3" w14:textId="77777777" w:rsidR="001B15F7" w:rsidRDefault="00653C46" w:rsidP="00627241">
            <w:pPr>
              <w:tabs>
                <w:tab w:val="left" w:pos="993"/>
              </w:tabs>
              <w:spacing w:line="276" w:lineRule="auto"/>
              <w:jc w:val="both"/>
              <w:rPr>
                <w:rFonts w:ascii="PT Astra Serif" w:eastAsia="Arial Unicode MS" w:hAnsi="PT Astra Serif"/>
                <w:sz w:val="22"/>
                <w:szCs w:val="22"/>
              </w:rPr>
            </w:pPr>
            <w:r>
              <w:rPr>
                <w:rFonts w:ascii="PT Astra Serif" w:eastAsia="Arial Unicode MS" w:hAnsi="PT Astra Serif"/>
                <w:sz w:val="22"/>
                <w:szCs w:val="22"/>
              </w:rPr>
              <w:t>-</w:t>
            </w:r>
            <w:r w:rsidR="00980345" w:rsidRPr="00627241">
              <w:rPr>
                <w:rFonts w:ascii="PT Astra Serif" w:eastAsia="Arial Unicode MS" w:hAnsi="PT Astra Serif"/>
                <w:sz w:val="22"/>
                <w:szCs w:val="22"/>
              </w:rPr>
              <w:t>региональный проект «</w:t>
            </w:r>
            <w:r w:rsidRPr="00653C46">
              <w:rPr>
                <w:rFonts w:ascii="PT Astra Serif" w:eastAsia="Arial Unicode MS" w:hAnsi="PT Astra Serif"/>
                <w:sz w:val="22"/>
                <w:szCs w:val="22"/>
              </w:rPr>
              <w:t>Малое и среднее предпринимательство и поддержка индивидуальной предпринимательской инициативы</w:t>
            </w:r>
            <w:r>
              <w:rPr>
                <w:rFonts w:ascii="PT Astra Serif" w:eastAsia="Arial Unicode MS" w:hAnsi="PT Astra Serif"/>
                <w:sz w:val="22"/>
                <w:szCs w:val="22"/>
              </w:rPr>
              <w:t>»</w:t>
            </w:r>
            <w:r w:rsidR="00CB4198">
              <w:rPr>
                <w:rFonts w:ascii="PT Astra Serif" w:eastAsia="Arial Unicode MS" w:hAnsi="PT Astra Serif"/>
                <w:sz w:val="22"/>
                <w:szCs w:val="22"/>
              </w:rPr>
              <w:t xml:space="preserve">, </w:t>
            </w:r>
          </w:p>
          <w:p w14:paraId="7590F795" w14:textId="036EB41A" w:rsidR="00980345" w:rsidRPr="00627241" w:rsidRDefault="00CB4198" w:rsidP="00627241">
            <w:pPr>
              <w:tabs>
                <w:tab w:val="left" w:pos="993"/>
              </w:tabs>
              <w:spacing w:line="276" w:lineRule="auto"/>
              <w:jc w:val="both"/>
              <w:rPr>
                <w:rFonts w:ascii="PT Astra Serif" w:eastAsia="Arial Unicode MS" w:hAnsi="PT Astra Serif"/>
                <w:sz w:val="22"/>
                <w:szCs w:val="22"/>
              </w:rPr>
            </w:pPr>
            <w:r w:rsidRPr="00CB4198">
              <w:rPr>
                <w:rFonts w:ascii="PT Astra Serif" w:hAnsi="PT Astra Serif"/>
                <w:i/>
                <w:sz w:val="22"/>
                <w:szCs w:val="22"/>
              </w:rPr>
              <w:t>МП «Социально-экономическое развитие и муниципальное управление»</w:t>
            </w:r>
            <w:r w:rsidR="00653C46" w:rsidRPr="00CB4198">
              <w:rPr>
                <w:rFonts w:ascii="PT Astra Serif" w:eastAsia="Arial Unicode MS" w:hAnsi="PT Astra Serif"/>
                <w:i/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F67A" w14:textId="77777777" w:rsidR="00980345" w:rsidRDefault="00CB4198" w:rsidP="003A089B">
            <w:pPr>
              <w:tabs>
                <w:tab w:val="left" w:pos="993"/>
              </w:tabs>
              <w:spacing w:line="276" w:lineRule="auto"/>
              <w:jc w:val="right"/>
              <w:rPr>
                <w:rFonts w:ascii="PT Astra Serif" w:eastAsia="Arial Unicode MS" w:hAnsi="PT Astra Serif"/>
                <w:b/>
                <w:sz w:val="22"/>
                <w:szCs w:val="22"/>
              </w:rPr>
            </w:pPr>
            <w:r w:rsidRPr="00CB4198">
              <w:rPr>
                <w:rFonts w:ascii="PT Astra Serif" w:eastAsia="Arial Unicode MS" w:hAnsi="PT Astra Serif"/>
                <w:b/>
                <w:sz w:val="22"/>
                <w:szCs w:val="22"/>
              </w:rPr>
              <w:t>4 015,5</w:t>
            </w:r>
          </w:p>
          <w:p w14:paraId="1E9F8688" w14:textId="77777777" w:rsidR="001B15F7" w:rsidRDefault="001B15F7" w:rsidP="003A089B">
            <w:pPr>
              <w:tabs>
                <w:tab w:val="left" w:pos="993"/>
              </w:tabs>
              <w:spacing w:line="276" w:lineRule="auto"/>
              <w:jc w:val="right"/>
              <w:rPr>
                <w:rFonts w:ascii="PT Astra Serif" w:eastAsia="Arial Unicode MS" w:hAnsi="PT Astra Serif"/>
                <w:b/>
                <w:sz w:val="22"/>
                <w:szCs w:val="22"/>
              </w:rPr>
            </w:pPr>
          </w:p>
          <w:p w14:paraId="68F8CB92" w14:textId="77777777" w:rsidR="001B15F7" w:rsidRDefault="001B15F7" w:rsidP="003A089B">
            <w:pPr>
              <w:tabs>
                <w:tab w:val="left" w:pos="993"/>
              </w:tabs>
              <w:spacing w:line="276" w:lineRule="auto"/>
              <w:jc w:val="right"/>
              <w:rPr>
                <w:rFonts w:ascii="PT Astra Serif" w:eastAsia="Arial Unicode MS" w:hAnsi="PT Astra Serif"/>
                <w:b/>
                <w:sz w:val="22"/>
                <w:szCs w:val="22"/>
              </w:rPr>
            </w:pPr>
          </w:p>
          <w:p w14:paraId="2BA69AC6" w14:textId="77777777" w:rsidR="001B15F7" w:rsidRDefault="001B15F7" w:rsidP="003A089B">
            <w:pPr>
              <w:tabs>
                <w:tab w:val="left" w:pos="993"/>
              </w:tabs>
              <w:spacing w:line="276" w:lineRule="auto"/>
              <w:jc w:val="right"/>
              <w:rPr>
                <w:rFonts w:ascii="PT Astra Serif" w:eastAsia="Arial Unicode MS" w:hAnsi="PT Astra Serif"/>
                <w:b/>
                <w:sz w:val="22"/>
                <w:szCs w:val="22"/>
              </w:rPr>
            </w:pPr>
          </w:p>
          <w:p w14:paraId="318C65A3" w14:textId="77777777" w:rsidR="001B15F7" w:rsidRDefault="001B15F7" w:rsidP="003A089B">
            <w:pPr>
              <w:tabs>
                <w:tab w:val="left" w:pos="993"/>
              </w:tabs>
              <w:spacing w:line="276" w:lineRule="auto"/>
              <w:jc w:val="right"/>
              <w:rPr>
                <w:rFonts w:ascii="PT Astra Serif" w:eastAsia="Arial Unicode MS" w:hAnsi="PT Astra Serif"/>
                <w:b/>
                <w:sz w:val="22"/>
                <w:szCs w:val="22"/>
              </w:rPr>
            </w:pPr>
          </w:p>
          <w:p w14:paraId="1DE13339" w14:textId="02E27550" w:rsidR="001B15F7" w:rsidRPr="001B15F7" w:rsidRDefault="001B15F7" w:rsidP="003A089B">
            <w:pPr>
              <w:tabs>
                <w:tab w:val="left" w:pos="993"/>
              </w:tabs>
              <w:spacing w:line="276" w:lineRule="auto"/>
              <w:jc w:val="right"/>
              <w:rPr>
                <w:rFonts w:ascii="PT Astra Serif" w:eastAsia="Arial Unicode MS" w:hAnsi="PT Astra Serif"/>
                <w:i/>
                <w:sz w:val="20"/>
                <w:szCs w:val="20"/>
              </w:rPr>
            </w:pPr>
            <w:r>
              <w:rPr>
                <w:rFonts w:ascii="PT Astra Serif" w:eastAsia="Arial Unicode MS" w:hAnsi="PT Astra Serif"/>
                <w:i/>
                <w:sz w:val="20"/>
                <w:szCs w:val="20"/>
              </w:rPr>
              <w:t>4 015,5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5727" w14:textId="77777777" w:rsidR="001B15F7" w:rsidRDefault="00CB4198" w:rsidP="003A089B">
            <w:pPr>
              <w:tabs>
                <w:tab w:val="left" w:pos="993"/>
              </w:tabs>
              <w:spacing w:line="276" w:lineRule="auto"/>
              <w:jc w:val="right"/>
              <w:rPr>
                <w:rFonts w:ascii="PT Astra Serif" w:eastAsia="Arial Unicode MS" w:hAnsi="PT Astra Serif"/>
                <w:b/>
                <w:sz w:val="22"/>
                <w:szCs w:val="22"/>
              </w:rPr>
            </w:pPr>
            <w:r w:rsidRPr="00CB4198">
              <w:rPr>
                <w:rFonts w:ascii="PT Astra Serif" w:eastAsia="Arial Unicode MS" w:hAnsi="PT Astra Serif"/>
                <w:b/>
                <w:sz w:val="22"/>
                <w:szCs w:val="22"/>
              </w:rPr>
              <w:t>4 015,5</w:t>
            </w:r>
          </w:p>
          <w:p w14:paraId="34E06B5F" w14:textId="77777777" w:rsidR="001B15F7" w:rsidRDefault="001B15F7" w:rsidP="003A089B">
            <w:pPr>
              <w:tabs>
                <w:tab w:val="left" w:pos="993"/>
              </w:tabs>
              <w:spacing w:line="276" w:lineRule="auto"/>
              <w:jc w:val="right"/>
              <w:rPr>
                <w:rFonts w:ascii="PT Astra Serif" w:eastAsia="Arial Unicode MS" w:hAnsi="PT Astra Serif"/>
                <w:b/>
                <w:sz w:val="22"/>
                <w:szCs w:val="22"/>
              </w:rPr>
            </w:pPr>
          </w:p>
          <w:p w14:paraId="2083F547" w14:textId="77777777" w:rsidR="001B15F7" w:rsidRDefault="001B15F7" w:rsidP="003A089B">
            <w:pPr>
              <w:tabs>
                <w:tab w:val="left" w:pos="993"/>
              </w:tabs>
              <w:spacing w:line="276" w:lineRule="auto"/>
              <w:jc w:val="right"/>
              <w:rPr>
                <w:rFonts w:ascii="PT Astra Serif" w:eastAsia="Arial Unicode MS" w:hAnsi="PT Astra Serif"/>
                <w:b/>
                <w:sz w:val="22"/>
                <w:szCs w:val="22"/>
              </w:rPr>
            </w:pPr>
          </w:p>
          <w:p w14:paraId="01656F80" w14:textId="77777777" w:rsidR="001B15F7" w:rsidRDefault="001B15F7" w:rsidP="003A089B">
            <w:pPr>
              <w:tabs>
                <w:tab w:val="left" w:pos="993"/>
              </w:tabs>
              <w:spacing w:line="276" w:lineRule="auto"/>
              <w:jc w:val="right"/>
              <w:rPr>
                <w:rFonts w:ascii="PT Astra Serif" w:eastAsia="Arial Unicode MS" w:hAnsi="PT Astra Serif"/>
                <w:b/>
                <w:sz w:val="22"/>
                <w:szCs w:val="22"/>
              </w:rPr>
            </w:pPr>
          </w:p>
          <w:p w14:paraId="2B7338A6" w14:textId="77777777" w:rsidR="001B15F7" w:rsidRDefault="001B15F7" w:rsidP="003A089B">
            <w:pPr>
              <w:tabs>
                <w:tab w:val="left" w:pos="993"/>
              </w:tabs>
              <w:spacing w:line="276" w:lineRule="auto"/>
              <w:jc w:val="right"/>
              <w:rPr>
                <w:rFonts w:ascii="PT Astra Serif" w:eastAsia="Arial Unicode MS" w:hAnsi="PT Astra Serif"/>
                <w:b/>
                <w:sz w:val="22"/>
                <w:szCs w:val="22"/>
              </w:rPr>
            </w:pPr>
          </w:p>
          <w:p w14:paraId="614BCD27" w14:textId="3D459D83" w:rsidR="00772632" w:rsidRPr="00CB4198" w:rsidRDefault="001B15F7" w:rsidP="003A089B">
            <w:pPr>
              <w:tabs>
                <w:tab w:val="left" w:pos="993"/>
              </w:tabs>
              <w:spacing w:line="276" w:lineRule="auto"/>
              <w:jc w:val="right"/>
              <w:rPr>
                <w:rFonts w:ascii="PT Astra Serif" w:eastAsia="Arial Unicode MS" w:hAnsi="PT Astra Serif"/>
                <w:b/>
                <w:sz w:val="22"/>
                <w:szCs w:val="22"/>
              </w:rPr>
            </w:pPr>
            <w:r>
              <w:rPr>
                <w:rFonts w:ascii="PT Astra Serif" w:eastAsia="Arial Unicode MS" w:hAnsi="PT Astra Serif"/>
                <w:i/>
                <w:sz w:val="20"/>
                <w:szCs w:val="20"/>
              </w:rPr>
              <w:t>4 015,5</w:t>
            </w:r>
            <w:r>
              <w:rPr>
                <w:rFonts w:ascii="PT Astra Serif" w:eastAsia="Arial Unicode MS" w:hAnsi="PT Astra Serif"/>
                <w:b/>
                <w:sz w:val="22"/>
                <w:szCs w:val="22"/>
              </w:rPr>
              <w:t xml:space="preserve">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76A5" w14:textId="77777777" w:rsidR="00E14549" w:rsidRDefault="00CB4198" w:rsidP="003A089B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  <w:b/>
                <w:bCs/>
                <w:iCs/>
                <w:sz w:val="22"/>
                <w:szCs w:val="22"/>
              </w:rPr>
            </w:pPr>
            <w:r w:rsidRPr="001B15F7">
              <w:rPr>
                <w:rFonts w:ascii="PT Astra Serif" w:eastAsia="Arial Unicode MS" w:hAnsi="PT Astra Serif"/>
                <w:b/>
                <w:bCs/>
                <w:iCs/>
                <w:sz w:val="22"/>
                <w:szCs w:val="22"/>
              </w:rPr>
              <w:t>100,0</w:t>
            </w:r>
          </w:p>
          <w:p w14:paraId="42B82E48" w14:textId="77777777" w:rsidR="001B15F7" w:rsidRDefault="001B15F7" w:rsidP="003A089B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  <w:b/>
                <w:bCs/>
                <w:iCs/>
                <w:sz w:val="22"/>
                <w:szCs w:val="22"/>
              </w:rPr>
            </w:pPr>
          </w:p>
          <w:p w14:paraId="2ED44FBB" w14:textId="77777777" w:rsidR="001B15F7" w:rsidRDefault="001B15F7" w:rsidP="003A089B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  <w:b/>
                <w:bCs/>
                <w:iCs/>
                <w:sz w:val="22"/>
                <w:szCs w:val="22"/>
              </w:rPr>
            </w:pPr>
          </w:p>
          <w:p w14:paraId="22038F07" w14:textId="77777777" w:rsidR="001B15F7" w:rsidRDefault="001B15F7" w:rsidP="003A089B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  <w:b/>
                <w:bCs/>
                <w:iCs/>
                <w:sz w:val="22"/>
                <w:szCs w:val="22"/>
              </w:rPr>
            </w:pPr>
          </w:p>
          <w:p w14:paraId="7D92CE10" w14:textId="77777777" w:rsidR="001B15F7" w:rsidRDefault="001B15F7" w:rsidP="003A089B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  <w:b/>
                <w:bCs/>
                <w:iCs/>
                <w:sz w:val="22"/>
                <w:szCs w:val="22"/>
              </w:rPr>
            </w:pPr>
          </w:p>
          <w:p w14:paraId="0A67C09E" w14:textId="0704BAAB" w:rsidR="001B15F7" w:rsidRPr="001B15F7" w:rsidRDefault="001B15F7" w:rsidP="001B15F7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  <w:bCs/>
                <w:i/>
                <w:iCs/>
                <w:sz w:val="20"/>
                <w:szCs w:val="20"/>
              </w:rPr>
            </w:pPr>
            <w:r>
              <w:rPr>
                <w:rFonts w:ascii="PT Astra Serif" w:eastAsia="Arial Unicode MS" w:hAnsi="PT Astra Serif"/>
                <w:bCs/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291" w:type="dxa"/>
            <w:vMerge/>
            <w:tcBorders>
              <w:left w:val="single" w:sz="4" w:space="0" w:color="auto"/>
            </w:tcBorders>
          </w:tcPr>
          <w:p w14:paraId="4955340E" w14:textId="77777777" w:rsidR="00980345" w:rsidRPr="00627241" w:rsidRDefault="00980345" w:rsidP="00627241">
            <w:pPr>
              <w:tabs>
                <w:tab w:val="left" w:pos="993"/>
              </w:tabs>
              <w:spacing w:line="276" w:lineRule="auto"/>
              <w:jc w:val="right"/>
              <w:rPr>
                <w:rFonts w:ascii="PT Astra Serif" w:eastAsia="Arial Unicode MS" w:hAnsi="PT Astra Serif"/>
                <w:b/>
                <w:sz w:val="22"/>
                <w:szCs w:val="22"/>
              </w:rPr>
            </w:pPr>
          </w:p>
        </w:tc>
      </w:tr>
      <w:tr w:rsidR="00980345" w:rsidRPr="00627241" w14:paraId="02C3ABD7" w14:textId="77777777" w:rsidTr="003A089B">
        <w:trPr>
          <w:trHeight w:val="66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AA0C2" w14:textId="77777777" w:rsidR="00980345" w:rsidRPr="00627241" w:rsidRDefault="00980345" w:rsidP="00627241">
            <w:pPr>
              <w:tabs>
                <w:tab w:val="left" w:pos="993"/>
              </w:tabs>
              <w:spacing w:line="276" w:lineRule="auto"/>
              <w:jc w:val="both"/>
              <w:rPr>
                <w:rFonts w:ascii="PT Astra Serif" w:eastAsia="Arial Unicode MS" w:hAnsi="PT Astra Serif"/>
                <w:b/>
                <w:sz w:val="22"/>
                <w:szCs w:val="22"/>
              </w:rPr>
            </w:pPr>
            <w:r w:rsidRPr="00627241">
              <w:rPr>
                <w:rFonts w:ascii="PT Astra Serif" w:eastAsia="Arial Unicode MS" w:hAnsi="PT Astra Serif"/>
                <w:b/>
                <w:sz w:val="22"/>
                <w:szCs w:val="22"/>
              </w:rPr>
              <w:t>Объем бюджетных ассигнований на реализацию национальных проектов, 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613E3" w14:textId="52C8047C" w:rsidR="00980345" w:rsidRPr="00627241" w:rsidRDefault="003A089B" w:rsidP="003A089B">
            <w:pPr>
              <w:tabs>
                <w:tab w:val="left" w:pos="993"/>
              </w:tabs>
              <w:spacing w:line="276" w:lineRule="auto"/>
              <w:jc w:val="right"/>
              <w:rPr>
                <w:rFonts w:ascii="PT Astra Serif" w:eastAsia="Arial Unicode MS" w:hAnsi="PT Astra Serif"/>
                <w:b/>
                <w:sz w:val="22"/>
                <w:szCs w:val="22"/>
              </w:rPr>
            </w:pPr>
            <w:r>
              <w:rPr>
                <w:rFonts w:ascii="PT Astra Serif" w:eastAsia="Arial Unicode MS" w:hAnsi="PT Astra Serif"/>
                <w:b/>
                <w:sz w:val="22"/>
                <w:szCs w:val="22"/>
              </w:rPr>
              <w:t>2 195 432,3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5A409" w14:textId="074232B9" w:rsidR="00772632" w:rsidRPr="00627241" w:rsidRDefault="003A089B" w:rsidP="003A089B">
            <w:pPr>
              <w:tabs>
                <w:tab w:val="left" w:pos="993"/>
              </w:tabs>
              <w:spacing w:line="276" w:lineRule="auto"/>
              <w:jc w:val="right"/>
              <w:rPr>
                <w:rFonts w:ascii="PT Astra Serif" w:eastAsia="Arial Unicode MS" w:hAnsi="PT Astra Serif"/>
                <w:b/>
                <w:sz w:val="22"/>
                <w:szCs w:val="22"/>
              </w:rPr>
            </w:pPr>
            <w:r>
              <w:rPr>
                <w:rFonts w:ascii="PT Astra Serif" w:eastAsia="Arial Unicode MS" w:hAnsi="PT Astra Serif"/>
                <w:b/>
                <w:sz w:val="22"/>
                <w:szCs w:val="22"/>
              </w:rPr>
              <w:t>1 421 305,1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2CC6D" w14:textId="5817F0E0" w:rsidR="00980345" w:rsidRPr="00627241" w:rsidRDefault="003A089B" w:rsidP="003A089B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  <w:b/>
                <w:sz w:val="22"/>
                <w:szCs w:val="22"/>
              </w:rPr>
            </w:pPr>
            <w:r>
              <w:rPr>
                <w:rFonts w:ascii="PT Astra Serif" w:eastAsia="Arial Unicode MS" w:hAnsi="PT Astra Serif"/>
                <w:b/>
                <w:sz w:val="22"/>
                <w:szCs w:val="22"/>
              </w:rPr>
              <w:t>64,7</w:t>
            </w:r>
          </w:p>
        </w:tc>
        <w:tc>
          <w:tcPr>
            <w:tcW w:w="291" w:type="dxa"/>
            <w:vMerge/>
            <w:tcBorders>
              <w:left w:val="single" w:sz="4" w:space="0" w:color="auto"/>
              <w:bottom w:val="nil"/>
            </w:tcBorders>
          </w:tcPr>
          <w:p w14:paraId="28F965D0" w14:textId="77777777" w:rsidR="00980345" w:rsidRPr="00627241" w:rsidRDefault="00980345" w:rsidP="00627241">
            <w:pPr>
              <w:tabs>
                <w:tab w:val="left" w:pos="993"/>
              </w:tabs>
              <w:spacing w:line="276" w:lineRule="auto"/>
              <w:jc w:val="right"/>
              <w:rPr>
                <w:rFonts w:ascii="PT Astra Serif" w:eastAsia="Arial Unicode MS" w:hAnsi="PT Astra Serif"/>
                <w:b/>
                <w:sz w:val="22"/>
                <w:szCs w:val="22"/>
              </w:rPr>
            </w:pPr>
          </w:p>
        </w:tc>
      </w:tr>
    </w:tbl>
    <w:p w14:paraId="27A41154" w14:textId="77777777" w:rsidR="00DC6A2C" w:rsidRDefault="00DC6A2C" w:rsidP="00DC6A2C">
      <w:pPr>
        <w:spacing w:line="276" w:lineRule="auto"/>
        <w:ind w:firstLine="567"/>
        <w:jc w:val="both"/>
        <w:rPr>
          <w:rFonts w:ascii="PT Astra Serif" w:hAnsi="PT Astra Serif"/>
        </w:rPr>
      </w:pPr>
    </w:p>
    <w:p w14:paraId="5C397C2A" w14:textId="493E9A78" w:rsidR="00DC6A2C" w:rsidRDefault="00DC6A2C" w:rsidP="00DC6A2C">
      <w:pPr>
        <w:spacing w:line="276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Р</w:t>
      </w:r>
      <w:r w:rsidRPr="0074504F">
        <w:rPr>
          <w:rFonts w:ascii="PT Astra Serif" w:hAnsi="PT Astra Serif"/>
        </w:rPr>
        <w:t xml:space="preserve">асходы </w:t>
      </w:r>
      <w:r>
        <w:rPr>
          <w:rFonts w:ascii="PT Astra Serif" w:hAnsi="PT Astra Serif"/>
        </w:rPr>
        <w:t>на</w:t>
      </w:r>
      <w:r w:rsidRPr="0074504F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реализацию не</w:t>
      </w:r>
      <w:r w:rsidRPr="0074504F">
        <w:rPr>
          <w:rFonts w:ascii="PT Astra Serif" w:hAnsi="PT Astra Serif"/>
        </w:rPr>
        <w:t>программ</w:t>
      </w:r>
      <w:r>
        <w:rPr>
          <w:rFonts w:ascii="PT Astra Serif" w:hAnsi="PT Astra Serif"/>
        </w:rPr>
        <w:t xml:space="preserve">ных направлений деятельности по итогам </w:t>
      </w:r>
      <w:r w:rsidR="00C0608A">
        <w:rPr>
          <w:rFonts w:ascii="PT Astra Serif" w:hAnsi="PT Astra Serif"/>
        </w:rPr>
        <w:t>9</w:t>
      </w:r>
      <w:r>
        <w:rPr>
          <w:rFonts w:ascii="PT Astra Serif" w:hAnsi="PT Astra Serif"/>
        </w:rPr>
        <w:t xml:space="preserve"> </w:t>
      </w:r>
      <w:r w:rsidR="00C0608A">
        <w:rPr>
          <w:rFonts w:ascii="PT Astra Serif" w:hAnsi="PT Astra Serif"/>
        </w:rPr>
        <w:t>месяцев</w:t>
      </w:r>
      <w:r>
        <w:rPr>
          <w:rFonts w:ascii="PT Astra Serif" w:hAnsi="PT Astra Serif"/>
        </w:rPr>
        <w:t xml:space="preserve"> 202</w:t>
      </w:r>
      <w:r w:rsidR="00653C46">
        <w:rPr>
          <w:rFonts w:ascii="PT Astra Serif" w:hAnsi="PT Astra Serif"/>
        </w:rPr>
        <w:t>5</w:t>
      </w:r>
      <w:r>
        <w:rPr>
          <w:rFonts w:ascii="PT Astra Serif" w:hAnsi="PT Astra Serif"/>
        </w:rPr>
        <w:t xml:space="preserve"> года исполнены в сумме </w:t>
      </w:r>
      <w:r w:rsidR="001D3AEA" w:rsidRPr="001D3AEA">
        <w:rPr>
          <w:rFonts w:ascii="PT Astra Serif" w:hAnsi="PT Astra Serif"/>
          <w:b/>
        </w:rPr>
        <w:t>0,0</w:t>
      </w:r>
      <w:r w:rsidRPr="00627241">
        <w:rPr>
          <w:rFonts w:ascii="PT Astra Serif" w:hAnsi="PT Astra Serif"/>
          <w:b/>
        </w:rPr>
        <w:t xml:space="preserve"> тыс. рублей</w:t>
      </w:r>
      <w:r w:rsidRPr="0074504F">
        <w:rPr>
          <w:rFonts w:ascii="PT Astra Serif" w:hAnsi="PT Astra Serif"/>
        </w:rPr>
        <w:t xml:space="preserve">, </w:t>
      </w:r>
      <w:r>
        <w:rPr>
          <w:rFonts w:ascii="PT Astra Serif" w:hAnsi="PT Astra Serif"/>
        </w:rPr>
        <w:t xml:space="preserve">что составляет </w:t>
      </w:r>
      <w:r w:rsidR="001D3AEA">
        <w:rPr>
          <w:rFonts w:ascii="PT Astra Serif" w:hAnsi="PT Astra Serif"/>
        </w:rPr>
        <w:t>0,0</w:t>
      </w:r>
      <w:r w:rsidRPr="00627241">
        <w:rPr>
          <w:rFonts w:ascii="PT Astra Serif" w:hAnsi="PT Astra Serif"/>
          <w:b/>
        </w:rPr>
        <w:t>%</w:t>
      </w:r>
      <w:r>
        <w:rPr>
          <w:rFonts w:ascii="PT Astra Serif" w:hAnsi="PT Astra Serif"/>
        </w:rPr>
        <w:t xml:space="preserve"> к </w:t>
      </w:r>
      <w:r w:rsidR="001D3AEA">
        <w:rPr>
          <w:rFonts w:ascii="PT Astra Serif" w:hAnsi="PT Astra Serif"/>
        </w:rPr>
        <w:t>уточненной сводной бюджетной росписи на год (неисполнение расходов по резервному фонду обусловлено отсутствием случаев  аварий, стихийных бедствий и других непредвиденных расходов)</w:t>
      </w:r>
      <w:proofErr w:type="gramStart"/>
      <w:r w:rsidR="001D3AEA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.</w:t>
      </w:r>
      <w:proofErr w:type="gramEnd"/>
      <w:r>
        <w:rPr>
          <w:rFonts w:ascii="PT Astra Serif" w:hAnsi="PT Astra Serif"/>
        </w:rPr>
        <w:t xml:space="preserve"> </w:t>
      </w:r>
    </w:p>
    <w:p w14:paraId="259F98FD" w14:textId="77777777" w:rsidR="00764185" w:rsidRDefault="00764185" w:rsidP="000175C4">
      <w:pPr>
        <w:spacing w:line="276" w:lineRule="auto"/>
        <w:rPr>
          <w:rFonts w:ascii="PT Astra Serif" w:hAnsi="PT Astra Serif"/>
          <w:b/>
          <w:color w:val="000000"/>
        </w:rPr>
      </w:pPr>
    </w:p>
    <w:p w14:paraId="76BCE0C6" w14:textId="77777777" w:rsidR="004563BF" w:rsidRPr="00741E5B" w:rsidRDefault="000175C4" w:rsidP="000175C4">
      <w:pPr>
        <w:spacing w:line="276" w:lineRule="auto"/>
        <w:jc w:val="center"/>
        <w:rPr>
          <w:rFonts w:ascii="PT Astra Serif" w:hAnsi="PT Astra Serif"/>
          <w:b/>
          <w:color w:val="000000"/>
        </w:rPr>
      </w:pPr>
      <w:r w:rsidRPr="00741E5B">
        <w:rPr>
          <w:rFonts w:ascii="PT Astra Serif" w:hAnsi="PT Astra Serif"/>
          <w:b/>
          <w:color w:val="000000"/>
        </w:rPr>
        <w:t>6. Дорожный фонд</w:t>
      </w:r>
      <w:r w:rsidR="00764185" w:rsidRPr="00741E5B">
        <w:rPr>
          <w:rFonts w:ascii="PT Astra Serif" w:hAnsi="PT Astra Serif"/>
          <w:b/>
          <w:color w:val="000000"/>
        </w:rPr>
        <w:t>.</w:t>
      </w:r>
    </w:p>
    <w:p w14:paraId="4707F4FB" w14:textId="77777777" w:rsidR="00A01DD4" w:rsidRPr="000175C4" w:rsidRDefault="00A01DD4" w:rsidP="000175C4">
      <w:pPr>
        <w:spacing w:line="276" w:lineRule="auto"/>
        <w:jc w:val="center"/>
        <w:rPr>
          <w:rFonts w:ascii="PT Astra Serif" w:hAnsi="PT Astra Serif"/>
          <w:color w:val="000000"/>
        </w:rPr>
      </w:pPr>
    </w:p>
    <w:p w14:paraId="66A51EA3" w14:textId="77777777" w:rsidR="00C015C9" w:rsidRDefault="004563BF" w:rsidP="00C015C9">
      <w:pPr>
        <w:spacing w:line="276" w:lineRule="auto"/>
        <w:ind w:firstLine="567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П</w:t>
      </w:r>
      <w:r w:rsidR="00980345" w:rsidRPr="00980345">
        <w:rPr>
          <w:rFonts w:ascii="PT Astra Serif" w:hAnsi="PT Astra Serif"/>
          <w:color w:val="000000"/>
        </w:rPr>
        <w:t>лан по доходам дорожного фонда на 202</w:t>
      </w:r>
      <w:r w:rsidR="001D3AEA">
        <w:rPr>
          <w:rFonts w:ascii="PT Astra Serif" w:hAnsi="PT Astra Serif"/>
          <w:color w:val="000000"/>
        </w:rPr>
        <w:t>5</w:t>
      </w:r>
      <w:r w:rsidR="00980345" w:rsidRPr="00980345">
        <w:rPr>
          <w:rFonts w:ascii="PT Astra Serif" w:hAnsi="PT Astra Serif"/>
          <w:color w:val="000000"/>
        </w:rPr>
        <w:t xml:space="preserve"> год </w:t>
      </w:r>
      <w:r>
        <w:rPr>
          <w:rFonts w:ascii="PT Astra Serif" w:hAnsi="PT Astra Serif"/>
          <w:color w:val="000000"/>
        </w:rPr>
        <w:t xml:space="preserve">утвержден </w:t>
      </w:r>
      <w:r w:rsidR="00980345" w:rsidRPr="00980345">
        <w:rPr>
          <w:rFonts w:ascii="PT Astra Serif" w:hAnsi="PT Astra Serif"/>
          <w:color w:val="000000"/>
        </w:rPr>
        <w:t xml:space="preserve">в размере </w:t>
      </w:r>
      <w:r w:rsidR="001D3AEA">
        <w:rPr>
          <w:rFonts w:ascii="PT Astra Serif" w:hAnsi="PT Astra Serif"/>
          <w:color w:val="000000"/>
        </w:rPr>
        <w:t>318 580,4</w:t>
      </w:r>
      <w:r w:rsidR="001D5DEC">
        <w:rPr>
          <w:rFonts w:ascii="PT Astra Serif" w:hAnsi="PT Astra Serif"/>
          <w:color w:val="000000"/>
        </w:rPr>
        <w:t xml:space="preserve"> </w:t>
      </w:r>
      <w:r w:rsidR="00980345" w:rsidRPr="00980345">
        <w:rPr>
          <w:rFonts w:ascii="PT Astra Serif" w:hAnsi="PT Astra Serif"/>
          <w:color w:val="000000"/>
        </w:rPr>
        <w:t>тыс. рублей</w:t>
      </w:r>
      <w:r w:rsidR="00DC2860">
        <w:rPr>
          <w:rFonts w:ascii="PT Astra Serif" w:hAnsi="PT Astra Serif"/>
          <w:color w:val="000000"/>
        </w:rPr>
        <w:t>.</w:t>
      </w:r>
      <w:r w:rsidR="00C015C9">
        <w:rPr>
          <w:rFonts w:ascii="PT Astra Serif" w:hAnsi="PT Astra Serif"/>
          <w:color w:val="000000"/>
        </w:rPr>
        <w:t xml:space="preserve"> </w:t>
      </w:r>
      <w:r w:rsidR="00DC2860">
        <w:rPr>
          <w:rFonts w:ascii="PT Astra Serif" w:hAnsi="PT Astra Serif"/>
          <w:color w:val="000000"/>
        </w:rPr>
        <w:t>О</w:t>
      </w:r>
      <w:r w:rsidR="00AD140F">
        <w:rPr>
          <w:rFonts w:ascii="PT Astra Serif" w:hAnsi="PT Astra Serif"/>
          <w:color w:val="000000"/>
        </w:rPr>
        <w:t>стат</w:t>
      </w:r>
      <w:r w:rsidR="00DC2860">
        <w:rPr>
          <w:rFonts w:ascii="PT Astra Serif" w:hAnsi="PT Astra Serif"/>
          <w:color w:val="000000"/>
        </w:rPr>
        <w:t>о</w:t>
      </w:r>
      <w:r w:rsidR="00AD140F">
        <w:rPr>
          <w:rFonts w:ascii="PT Astra Serif" w:hAnsi="PT Astra Serif"/>
          <w:color w:val="000000"/>
        </w:rPr>
        <w:t>к на 01.01.202</w:t>
      </w:r>
      <w:r w:rsidR="001D3AEA">
        <w:rPr>
          <w:rFonts w:ascii="PT Astra Serif" w:hAnsi="PT Astra Serif"/>
          <w:color w:val="000000"/>
        </w:rPr>
        <w:t>5</w:t>
      </w:r>
      <w:r w:rsidR="00AD140F">
        <w:rPr>
          <w:rFonts w:ascii="PT Astra Serif" w:hAnsi="PT Astra Serif"/>
          <w:color w:val="000000"/>
        </w:rPr>
        <w:t xml:space="preserve"> неиспользованных средств </w:t>
      </w:r>
      <w:r w:rsidRPr="00980345">
        <w:rPr>
          <w:rFonts w:ascii="PT Astra Serif" w:hAnsi="PT Astra Serif"/>
        </w:rPr>
        <w:t xml:space="preserve">муниципального дорожного фонда </w:t>
      </w:r>
      <w:r w:rsidR="00DC2860">
        <w:rPr>
          <w:rFonts w:ascii="PT Astra Serif" w:hAnsi="PT Astra Serif"/>
        </w:rPr>
        <w:t>составляет</w:t>
      </w:r>
      <w:r>
        <w:rPr>
          <w:rFonts w:ascii="PT Astra Serif" w:hAnsi="PT Astra Serif"/>
        </w:rPr>
        <w:t xml:space="preserve"> </w:t>
      </w:r>
      <w:r w:rsidR="001D3AEA">
        <w:rPr>
          <w:rFonts w:ascii="PT Astra Serif" w:hAnsi="PT Astra Serif"/>
          <w:b/>
        </w:rPr>
        <w:t>153,2</w:t>
      </w:r>
      <w:r w:rsidRPr="00A55C6A">
        <w:rPr>
          <w:rFonts w:ascii="PT Astra Serif" w:hAnsi="PT Astra Serif"/>
          <w:b/>
        </w:rPr>
        <w:t xml:space="preserve"> тыс. рублей</w:t>
      </w:r>
      <w:r w:rsidR="00AD140F">
        <w:rPr>
          <w:rFonts w:ascii="PT Astra Serif" w:hAnsi="PT Astra Serif"/>
        </w:rPr>
        <w:t>.</w:t>
      </w:r>
      <w:r w:rsidR="001677EC">
        <w:rPr>
          <w:rFonts w:ascii="PT Astra Serif" w:hAnsi="PT Astra Serif"/>
        </w:rPr>
        <w:t xml:space="preserve"> </w:t>
      </w:r>
    </w:p>
    <w:p w14:paraId="549A9AE8" w14:textId="53C0165F" w:rsidR="00C015C9" w:rsidRDefault="00FB2252" w:rsidP="00C015C9">
      <w:pPr>
        <w:spacing w:line="276" w:lineRule="auto"/>
        <w:ind w:firstLine="567"/>
        <w:jc w:val="both"/>
        <w:rPr>
          <w:rFonts w:ascii="PT Astra Serif" w:hAnsi="PT Astra Serif"/>
          <w:color w:val="000000"/>
        </w:rPr>
      </w:pPr>
      <w:r w:rsidRPr="0074504F">
        <w:rPr>
          <w:rFonts w:ascii="PT Astra Serif" w:hAnsi="PT Astra Serif"/>
        </w:rPr>
        <w:t xml:space="preserve">За </w:t>
      </w:r>
      <w:r w:rsidR="00603A1B">
        <w:rPr>
          <w:rFonts w:ascii="PT Astra Serif" w:hAnsi="PT Astra Serif"/>
        </w:rPr>
        <w:t>9</w:t>
      </w:r>
      <w:r w:rsidRPr="0074504F">
        <w:rPr>
          <w:rFonts w:ascii="PT Astra Serif" w:hAnsi="PT Astra Serif"/>
        </w:rPr>
        <w:t xml:space="preserve"> </w:t>
      </w:r>
      <w:r w:rsidR="00603A1B">
        <w:rPr>
          <w:rFonts w:ascii="PT Astra Serif" w:hAnsi="PT Astra Serif"/>
        </w:rPr>
        <w:t>месяцев</w:t>
      </w:r>
      <w:r w:rsidRPr="0074504F">
        <w:rPr>
          <w:rFonts w:ascii="PT Astra Serif" w:hAnsi="PT Astra Serif"/>
        </w:rPr>
        <w:t xml:space="preserve"> 202</w:t>
      </w:r>
      <w:r w:rsidR="001D3AEA">
        <w:rPr>
          <w:rFonts w:ascii="PT Astra Serif" w:hAnsi="PT Astra Serif"/>
        </w:rPr>
        <w:t>5</w:t>
      </w:r>
      <w:r w:rsidRPr="0074504F">
        <w:rPr>
          <w:rFonts w:ascii="PT Astra Serif" w:hAnsi="PT Astra Serif"/>
        </w:rPr>
        <w:t xml:space="preserve"> года исполнение по доходам </w:t>
      </w:r>
      <w:r>
        <w:rPr>
          <w:rFonts w:ascii="PT Astra Serif" w:hAnsi="PT Astra Serif"/>
        </w:rPr>
        <w:t>дорожного фонда</w:t>
      </w:r>
      <w:r w:rsidR="00DC2860">
        <w:rPr>
          <w:rFonts w:ascii="PT Astra Serif" w:hAnsi="PT Astra Serif"/>
        </w:rPr>
        <w:t xml:space="preserve"> с учетом остатка </w:t>
      </w:r>
      <w:r>
        <w:rPr>
          <w:rFonts w:ascii="PT Astra Serif" w:hAnsi="PT Astra Serif"/>
        </w:rPr>
        <w:t xml:space="preserve"> </w:t>
      </w:r>
      <w:r w:rsidRPr="0074504F">
        <w:rPr>
          <w:rFonts w:ascii="PT Astra Serif" w:hAnsi="PT Astra Serif"/>
        </w:rPr>
        <w:t xml:space="preserve">составило </w:t>
      </w:r>
      <w:r w:rsidR="00603A1B">
        <w:rPr>
          <w:rFonts w:ascii="PT Astra Serif" w:hAnsi="PT Astra Serif"/>
          <w:b/>
        </w:rPr>
        <w:t>174 062,9</w:t>
      </w:r>
      <w:r w:rsidRPr="0074504F">
        <w:rPr>
          <w:rFonts w:ascii="PT Astra Serif" w:hAnsi="PT Astra Serif"/>
          <w:b/>
          <w:bCs/>
        </w:rPr>
        <w:t xml:space="preserve"> </w:t>
      </w:r>
      <w:r w:rsidRPr="0074504F">
        <w:rPr>
          <w:rFonts w:ascii="PT Astra Serif" w:hAnsi="PT Astra Serif"/>
          <w:b/>
        </w:rPr>
        <w:t>тыс.</w:t>
      </w:r>
      <w:r>
        <w:rPr>
          <w:rFonts w:ascii="PT Astra Serif" w:hAnsi="PT Astra Serif"/>
          <w:b/>
        </w:rPr>
        <w:t xml:space="preserve"> </w:t>
      </w:r>
      <w:r w:rsidRPr="0074504F">
        <w:rPr>
          <w:rFonts w:ascii="PT Astra Serif" w:hAnsi="PT Astra Serif"/>
          <w:b/>
        </w:rPr>
        <w:t>руб</w:t>
      </w:r>
      <w:r>
        <w:rPr>
          <w:rFonts w:ascii="PT Astra Serif" w:hAnsi="PT Astra Serif"/>
          <w:b/>
        </w:rPr>
        <w:t>лей</w:t>
      </w:r>
      <w:r w:rsidRPr="0074504F">
        <w:rPr>
          <w:rFonts w:ascii="PT Astra Serif" w:hAnsi="PT Astra Serif"/>
          <w:b/>
        </w:rPr>
        <w:t xml:space="preserve">, </w:t>
      </w:r>
      <w:r w:rsidRPr="0074504F">
        <w:rPr>
          <w:rFonts w:ascii="PT Astra Serif" w:hAnsi="PT Astra Serif"/>
        </w:rPr>
        <w:t xml:space="preserve">что по отношению к </w:t>
      </w:r>
      <w:r>
        <w:rPr>
          <w:rFonts w:ascii="PT Astra Serif" w:hAnsi="PT Astra Serif"/>
        </w:rPr>
        <w:t>утвержденному</w:t>
      </w:r>
      <w:r w:rsidRPr="0074504F">
        <w:rPr>
          <w:rFonts w:ascii="PT Astra Serif" w:hAnsi="PT Astra Serif"/>
        </w:rPr>
        <w:t xml:space="preserve"> плану составляет</w:t>
      </w:r>
      <w:r w:rsidRPr="0074504F">
        <w:rPr>
          <w:rFonts w:ascii="PT Astra Serif" w:hAnsi="PT Astra Serif"/>
          <w:b/>
          <w:bCs/>
        </w:rPr>
        <w:t xml:space="preserve"> </w:t>
      </w:r>
      <w:r w:rsidR="00603A1B">
        <w:rPr>
          <w:rFonts w:ascii="PT Astra Serif" w:hAnsi="PT Astra Serif"/>
          <w:b/>
          <w:bCs/>
        </w:rPr>
        <w:t>54,6</w:t>
      </w:r>
      <w:r w:rsidRPr="0074504F">
        <w:rPr>
          <w:rFonts w:ascii="PT Astra Serif" w:hAnsi="PT Astra Serif"/>
          <w:b/>
          <w:bCs/>
        </w:rPr>
        <w:t>%.</w:t>
      </w:r>
    </w:p>
    <w:p w14:paraId="267C8FD8" w14:textId="7F41C763" w:rsidR="00980345" w:rsidRPr="00980345" w:rsidRDefault="00980345" w:rsidP="00C015C9">
      <w:pPr>
        <w:spacing w:line="276" w:lineRule="auto"/>
        <w:ind w:firstLine="567"/>
        <w:jc w:val="both"/>
        <w:rPr>
          <w:rFonts w:ascii="PT Astra Serif" w:hAnsi="PT Astra Serif"/>
          <w:color w:val="000000"/>
        </w:rPr>
      </w:pPr>
      <w:r w:rsidRPr="00980345">
        <w:rPr>
          <w:rFonts w:ascii="PT Astra Serif" w:hAnsi="PT Astra Serif"/>
          <w:color w:val="000000"/>
        </w:rPr>
        <w:t xml:space="preserve">Расходы средств дорожного фонда </w:t>
      </w:r>
      <w:r w:rsidR="001D5DEC">
        <w:rPr>
          <w:rFonts w:ascii="PT Astra Serif" w:hAnsi="PT Astra Serif"/>
          <w:color w:val="000000"/>
        </w:rPr>
        <w:t xml:space="preserve">за </w:t>
      </w:r>
      <w:r w:rsidR="00603A1B">
        <w:rPr>
          <w:rFonts w:ascii="PT Astra Serif" w:hAnsi="PT Astra Serif"/>
          <w:color w:val="000000"/>
        </w:rPr>
        <w:t>9</w:t>
      </w:r>
      <w:r w:rsidR="001D5DEC">
        <w:rPr>
          <w:rFonts w:ascii="PT Astra Serif" w:hAnsi="PT Astra Serif"/>
          <w:color w:val="000000"/>
        </w:rPr>
        <w:t xml:space="preserve"> </w:t>
      </w:r>
      <w:r w:rsidR="00603A1B">
        <w:rPr>
          <w:rFonts w:ascii="PT Astra Serif" w:hAnsi="PT Astra Serif"/>
          <w:color w:val="000000"/>
        </w:rPr>
        <w:t>месяцев</w:t>
      </w:r>
      <w:r w:rsidRPr="00980345">
        <w:rPr>
          <w:rFonts w:ascii="PT Astra Serif" w:hAnsi="PT Astra Serif"/>
          <w:color w:val="000000"/>
        </w:rPr>
        <w:t xml:space="preserve"> 202</w:t>
      </w:r>
      <w:r w:rsidR="00603A1B">
        <w:rPr>
          <w:rFonts w:ascii="PT Astra Serif" w:hAnsi="PT Astra Serif"/>
          <w:color w:val="000000"/>
        </w:rPr>
        <w:t>5</w:t>
      </w:r>
      <w:r w:rsidRPr="00980345">
        <w:rPr>
          <w:rFonts w:ascii="PT Astra Serif" w:hAnsi="PT Astra Serif"/>
          <w:color w:val="000000"/>
        </w:rPr>
        <w:t xml:space="preserve"> год</w:t>
      </w:r>
      <w:r w:rsidR="00603A1B">
        <w:rPr>
          <w:rFonts w:ascii="PT Astra Serif" w:hAnsi="PT Astra Serif"/>
          <w:color w:val="000000"/>
        </w:rPr>
        <w:t>а</w:t>
      </w:r>
      <w:r w:rsidRPr="00980345">
        <w:rPr>
          <w:rFonts w:ascii="PT Astra Serif" w:hAnsi="PT Astra Serif"/>
          <w:color w:val="000000"/>
        </w:rPr>
        <w:t xml:space="preserve"> запланированы и </w:t>
      </w:r>
      <w:r w:rsidR="001D5DEC">
        <w:rPr>
          <w:rFonts w:ascii="PT Astra Serif" w:hAnsi="PT Astra Serif"/>
          <w:color w:val="000000"/>
        </w:rPr>
        <w:t xml:space="preserve">исполнены </w:t>
      </w:r>
      <w:r w:rsidRPr="00980345">
        <w:rPr>
          <w:rFonts w:ascii="PT Astra Serif" w:hAnsi="PT Astra Serif"/>
          <w:color w:val="000000"/>
        </w:rPr>
        <w:t xml:space="preserve">в разрезе следующих мероприятий: </w:t>
      </w:r>
    </w:p>
    <w:p w14:paraId="13A71522" w14:textId="27B3EA4D" w:rsidR="00980345" w:rsidRPr="00980345" w:rsidRDefault="00980345" w:rsidP="002F0E12">
      <w:pPr>
        <w:spacing w:line="276" w:lineRule="auto"/>
        <w:jc w:val="right"/>
        <w:rPr>
          <w:rFonts w:ascii="PT Astra Serif" w:hAnsi="PT Astra Serif"/>
          <w:i/>
          <w:color w:val="000000"/>
        </w:rPr>
      </w:pPr>
      <w:r w:rsidRPr="00980345">
        <w:rPr>
          <w:rFonts w:ascii="PT Astra Serif" w:hAnsi="PT Astra Serif"/>
          <w:color w:val="000000"/>
        </w:rPr>
        <w:t xml:space="preserve"> (</w:t>
      </w:r>
      <w:r w:rsidRPr="00980345">
        <w:rPr>
          <w:rFonts w:ascii="PT Astra Serif" w:hAnsi="PT Astra Serif"/>
          <w:i/>
          <w:color w:val="000000"/>
        </w:rPr>
        <w:t>тыс.</w:t>
      </w:r>
      <w:r w:rsidR="00BD161E">
        <w:rPr>
          <w:rFonts w:ascii="PT Astra Serif" w:hAnsi="PT Astra Serif"/>
          <w:i/>
          <w:color w:val="000000"/>
        </w:rPr>
        <w:t xml:space="preserve"> </w:t>
      </w:r>
      <w:r w:rsidR="00603A1B">
        <w:rPr>
          <w:rFonts w:ascii="PT Astra Serif" w:hAnsi="PT Astra Serif"/>
          <w:i/>
          <w:color w:val="000000"/>
        </w:rPr>
        <w:t>рублей</w:t>
      </w:r>
      <w:r w:rsidRPr="00980345">
        <w:rPr>
          <w:rFonts w:ascii="PT Astra Serif" w:hAnsi="PT Astra Serif"/>
          <w:i/>
          <w:color w:val="000000"/>
        </w:rPr>
        <w:t>)</w:t>
      </w:r>
    </w:p>
    <w:tbl>
      <w:tblPr>
        <w:tblStyle w:val="a7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5920"/>
        <w:gridCol w:w="1701"/>
        <w:gridCol w:w="1418"/>
        <w:gridCol w:w="1417"/>
      </w:tblGrid>
      <w:tr w:rsidR="00603A1B" w:rsidRPr="00980345" w14:paraId="11642AA7" w14:textId="77777777" w:rsidTr="009950A3">
        <w:trPr>
          <w:trHeight w:val="56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57145" w14:textId="77777777" w:rsidR="00603A1B" w:rsidRPr="00980345" w:rsidRDefault="00603A1B" w:rsidP="00603A1B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980345">
              <w:rPr>
                <w:rFonts w:ascii="PT Astra Serif" w:hAnsi="PT Astra Serif"/>
                <w:color w:val="000000"/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27101F" w14:textId="74068A5C" w:rsidR="00603A1B" w:rsidRPr="00980345" w:rsidRDefault="00603A1B" w:rsidP="00603A1B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Утвержденный план на 2025</w:t>
            </w:r>
            <w:r w:rsidRPr="00980345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A143D" w14:textId="77777777" w:rsidR="00603A1B" w:rsidRPr="00603A1B" w:rsidRDefault="00603A1B" w:rsidP="00603A1B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  <w:sz w:val="22"/>
                <w:szCs w:val="22"/>
              </w:rPr>
            </w:pPr>
            <w:r w:rsidRPr="00603A1B">
              <w:rPr>
                <w:rFonts w:ascii="PT Astra Serif" w:eastAsia="Arial Unicode MS" w:hAnsi="PT Astra Serif"/>
                <w:sz w:val="22"/>
                <w:szCs w:val="22"/>
              </w:rPr>
              <w:t>Исполнено за</w:t>
            </w:r>
          </w:p>
          <w:p w14:paraId="3A473988" w14:textId="77777777" w:rsidR="00603A1B" w:rsidRPr="00603A1B" w:rsidRDefault="00603A1B" w:rsidP="00603A1B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  <w:sz w:val="22"/>
                <w:szCs w:val="22"/>
              </w:rPr>
            </w:pPr>
            <w:r w:rsidRPr="00603A1B">
              <w:rPr>
                <w:rFonts w:ascii="PT Astra Serif" w:eastAsia="Arial Unicode MS" w:hAnsi="PT Astra Serif"/>
                <w:sz w:val="22"/>
                <w:szCs w:val="22"/>
              </w:rPr>
              <w:t>9 месяцев 2025 год</w:t>
            </w:r>
          </w:p>
          <w:p w14:paraId="0E63453F" w14:textId="5976FA49" w:rsidR="00603A1B" w:rsidRPr="00603A1B" w:rsidRDefault="00603A1B" w:rsidP="00603A1B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03A1B">
              <w:rPr>
                <w:rFonts w:ascii="PT Astra Serif" w:eastAsia="Arial Unicode MS" w:hAnsi="PT Astra Serif"/>
                <w:sz w:val="22"/>
                <w:szCs w:val="22"/>
              </w:rPr>
              <w:t>в тыс. руб./ %</w:t>
            </w:r>
          </w:p>
        </w:tc>
      </w:tr>
      <w:tr w:rsidR="001D5DEC" w:rsidRPr="00980345" w14:paraId="7F685404" w14:textId="77777777" w:rsidTr="00603A1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4F4F3" w14:textId="77777777" w:rsidR="001D5DEC" w:rsidRPr="00980345" w:rsidRDefault="00DC6A2C" w:rsidP="00DC6A2C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Реконструкция</w:t>
            </w:r>
            <w:r w:rsidR="001D5DEC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сети автомобильных дорог общего пользования 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t>местного 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5F588" w14:textId="21C010E3" w:rsidR="001D5DEC" w:rsidRPr="00980345" w:rsidRDefault="00603A1B" w:rsidP="00603A1B">
            <w:pPr>
              <w:spacing w:line="276" w:lineRule="auto"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99 718,7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9216B" w14:textId="6054AAC8" w:rsidR="001D5DEC" w:rsidRPr="00980345" w:rsidRDefault="00603A1B" w:rsidP="00603A1B">
            <w:pPr>
              <w:spacing w:line="276" w:lineRule="auto"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3FCDD" w14:textId="2B289E16" w:rsidR="001D5DEC" w:rsidRPr="00980345" w:rsidRDefault="00603A1B" w:rsidP="00603A1B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</w:tr>
      <w:tr w:rsidR="001D5DEC" w:rsidRPr="00980345" w14:paraId="67427B25" w14:textId="77777777" w:rsidTr="00603A1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C2453" w14:textId="0D662636" w:rsidR="001D5DEC" w:rsidRPr="00980345" w:rsidRDefault="001D3AEA" w:rsidP="00DC6A2C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Проектирование сети</w:t>
            </w:r>
            <w:r w:rsidR="001D5DEC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автомобильных дорог общего пользования </w:t>
            </w:r>
            <w:r w:rsidR="00DC6A2C">
              <w:rPr>
                <w:rFonts w:ascii="PT Astra Serif" w:hAnsi="PT Astra Serif"/>
                <w:color w:val="000000"/>
                <w:sz w:val="22"/>
                <w:szCs w:val="22"/>
              </w:rPr>
              <w:t>местного 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A7346" w14:textId="3800529D" w:rsidR="001D5DEC" w:rsidRPr="00980345" w:rsidRDefault="00603A1B" w:rsidP="00603A1B">
            <w:pPr>
              <w:spacing w:line="276" w:lineRule="auto"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16 893,7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50638" w14:textId="7F781649" w:rsidR="001D5DEC" w:rsidRPr="00980345" w:rsidRDefault="00603A1B" w:rsidP="00603A1B">
            <w:pPr>
              <w:spacing w:line="276" w:lineRule="auto"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10 075,0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C5840" w14:textId="3CFBE56E" w:rsidR="001D5DEC" w:rsidRPr="00980345" w:rsidRDefault="00603A1B" w:rsidP="00603A1B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59,6</w:t>
            </w:r>
          </w:p>
        </w:tc>
      </w:tr>
      <w:tr w:rsidR="001D5DEC" w:rsidRPr="00980345" w14:paraId="0477F389" w14:textId="77777777" w:rsidTr="00603A1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B29DB" w14:textId="253DB698" w:rsidR="001D5DEC" w:rsidRPr="00980345" w:rsidRDefault="001D3AEA" w:rsidP="001D3AEA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Капитальный ремонт и ремонт</w:t>
            </w:r>
            <w:r w:rsidR="001D5DEC" w:rsidRPr="00980345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</w:t>
            </w:r>
            <w:r w:rsidR="001D5DEC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сети автомобильных дорог общего пользования </w:t>
            </w:r>
            <w:r w:rsidR="00DC6A2C">
              <w:rPr>
                <w:rFonts w:ascii="PT Astra Serif" w:hAnsi="PT Astra Serif"/>
                <w:color w:val="000000"/>
                <w:sz w:val="22"/>
                <w:szCs w:val="22"/>
              </w:rPr>
              <w:t>местного 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1BA96" w14:textId="2012A12F" w:rsidR="001D5DEC" w:rsidRPr="00980345" w:rsidRDefault="00603A1B" w:rsidP="00603A1B">
            <w:pPr>
              <w:spacing w:line="276" w:lineRule="auto"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202 121,2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FC212" w14:textId="3D495CD7" w:rsidR="001D5DEC" w:rsidRPr="00980345" w:rsidRDefault="00603A1B" w:rsidP="00603A1B">
            <w:pPr>
              <w:spacing w:line="276" w:lineRule="auto"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145 895,8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4DB25" w14:textId="427B77BA" w:rsidR="001D5DEC" w:rsidRPr="00980345" w:rsidRDefault="00603A1B" w:rsidP="00603A1B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72,2</w:t>
            </w:r>
          </w:p>
        </w:tc>
      </w:tr>
      <w:tr w:rsidR="001D5DEC" w:rsidRPr="00980345" w14:paraId="757E8866" w14:textId="77777777" w:rsidTr="00603A1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CB679" w14:textId="77777777" w:rsidR="001D5DEC" w:rsidRPr="00980345" w:rsidRDefault="001D5DEC" w:rsidP="00980345">
            <w:pPr>
              <w:spacing w:line="276" w:lineRule="auto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980345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12FE6" w14:textId="6248564D" w:rsidR="001D5DEC" w:rsidRPr="00980345" w:rsidRDefault="001D3AEA" w:rsidP="00603A1B">
            <w:pPr>
              <w:spacing w:line="276" w:lineRule="auto"/>
              <w:jc w:val="right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318 733,6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772A2" w14:textId="2D8194D0" w:rsidR="001D5DEC" w:rsidRPr="00980345" w:rsidRDefault="00603A1B" w:rsidP="00603A1B">
            <w:pPr>
              <w:spacing w:line="276" w:lineRule="auto"/>
              <w:jc w:val="right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155 970,8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56FCA" w14:textId="15ACE953" w:rsidR="001D5DEC" w:rsidRPr="00980345" w:rsidRDefault="00603A1B" w:rsidP="00603A1B">
            <w:pPr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48,9</w:t>
            </w:r>
          </w:p>
        </w:tc>
      </w:tr>
    </w:tbl>
    <w:p w14:paraId="1243A01A" w14:textId="77777777" w:rsidR="00980345" w:rsidRPr="00980345" w:rsidRDefault="00980345" w:rsidP="00980345">
      <w:pPr>
        <w:spacing w:line="276" w:lineRule="auto"/>
        <w:jc w:val="both"/>
        <w:rPr>
          <w:rFonts w:ascii="PT Astra Serif" w:hAnsi="PT Astra Serif"/>
        </w:rPr>
      </w:pPr>
      <w:r w:rsidRPr="00980345">
        <w:rPr>
          <w:rFonts w:ascii="PT Astra Serif" w:hAnsi="PT Astra Serif"/>
        </w:rPr>
        <w:t xml:space="preserve">     </w:t>
      </w:r>
    </w:p>
    <w:p w14:paraId="4761C06A" w14:textId="17D53862" w:rsidR="00A01DD4" w:rsidRDefault="00D35EA0" w:rsidP="00764185">
      <w:pPr>
        <w:spacing w:line="276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Низкое исполнение расходов </w:t>
      </w:r>
      <w:r w:rsidR="00E37BD7">
        <w:rPr>
          <w:rFonts w:ascii="PT Astra Serif" w:hAnsi="PT Astra Serif"/>
        </w:rPr>
        <w:t xml:space="preserve">за счет муниципального дорожного фонда города </w:t>
      </w:r>
      <w:proofErr w:type="spellStart"/>
      <w:r w:rsidR="00E37BD7">
        <w:rPr>
          <w:rFonts w:ascii="PT Astra Serif" w:hAnsi="PT Astra Serif"/>
        </w:rPr>
        <w:t>Югорска</w:t>
      </w:r>
      <w:proofErr w:type="spellEnd"/>
      <w:r w:rsidR="00E37BD7">
        <w:rPr>
          <w:rFonts w:ascii="PT Astra Serif" w:hAnsi="PT Astra Serif"/>
        </w:rPr>
        <w:t xml:space="preserve"> за </w:t>
      </w:r>
      <w:r w:rsidR="00603A1B">
        <w:rPr>
          <w:rFonts w:ascii="PT Astra Serif" w:hAnsi="PT Astra Serif"/>
        </w:rPr>
        <w:t>9 месяцев</w:t>
      </w:r>
      <w:r w:rsidR="00E37BD7">
        <w:rPr>
          <w:rFonts w:ascii="PT Astra Serif" w:hAnsi="PT Astra Serif"/>
        </w:rPr>
        <w:t xml:space="preserve"> 2025 года </w:t>
      </w:r>
      <w:r>
        <w:rPr>
          <w:rFonts w:ascii="PT Astra Serif" w:hAnsi="PT Astra Serif"/>
        </w:rPr>
        <w:t>обусловлено сезонность</w:t>
      </w:r>
      <w:r w:rsidR="004563BF">
        <w:rPr>
          <w:rFonts w:ascii="PT Astra Serif" w:hAnsi="PT Astra Serif"/>
        </w:rPr>
        <w:t xml:space="preserve">ю </w:t>
      </w:r>
      <w:r>
        <w:rPr>
          <w:rFonts w:ascii="PT Astra Serif" w:hAnsi="PT Astra Serif"/>
        </w:rPr>
        <w:t>выполнения работ</w:t>
      </w:r>
      <w:r w:rsidR="00AA2689">
        <w:rPr>
          <w:rFonts w:ascii="PT Astra Serif" w:hAnsi="PT Astra Serif"/>
        </w:rPr>
        <w:t>, ряд которых запланирован</w:t>
      </w:r>
      <w:r w:rsidR="008128B0">
        <w:rPr>
          <w:rFonts w:ascii="PT Astra Serif" w:hAnsi="PT Astra Serif"/>
        </w:rPr>
        <w:t xml:space="preserve"> на 4 кварталы 202</w:t>
      </w:r>
      <w:r w:rsidR="00641DC0">
        <w:rPr>
          <w:rFonts w:ascii="PT Astra Serif" w:hAnsi="PT Astra Serif"/>
        </w:rPr>
        <w:t>5</w:t>
      </w:r>
      <w:r w:rsidR="008128B0">
        <w:rPr>
          <w:rFonts w:ascii="PT Astra Serif" w:hAnsi="PT Astra Serif"/>
        </w:rPr>
        <w:t xml:space="preserve"> года</w:t>
      </w:r>
      <w:r w:rsidR="00980345" w:rsidRPr="00980345">
        <w:rPr>
          <w:rFonts w:ascii="PT Astra Serif" w:hAnsi="PT Astra Serif"/>
        </w:rPr>
        <w:t>.</w:t>
      </w:r>
    </w:p>
    <w:p w14:paraId="0C1F7A7A" w14:textId="77777777" w:rsidR="00A01DD4" w:rsidRDefault="00A01DD4" w:rsidP="00A1148F">
      <w:pPr>
        <w:spacing w:line="276" w:lineRule="auto"/>
        <w:jc w:val="center"/>
        <w:rPr>
          <w:rFonts w:ascii="PT Astra Serif" w:hAnsi="PT Astra Serif"/>
        </w:rPr>
      </w:pPr>
    </w:p>
    <w:p w14:paraId="2EAA573D" w14:textId="77777777" w:rsidR="0036497F" w:rsidRPr="00741E5B" w:rsidRDefault="000175C4" w:rsidP="000175C4">
      <w:pPr>
        <w:spacing w:line="276" w:lineRule="auto"/>
        <w:jc w:val="center"/>
        <w:rPr>
          <w:rFonts w:ascii="PT Astra Serif" w:hAnsi="PT Astra Serif"/>
          <w:b/>
        </w:rPr>
      </w:pPr>
      <w:r w:rsidRPr="00741E5B">
        <w:rPr>
          <w:rFonts w:ascii="PT Astra Serif" w:hAnsi="PT Astra Serif"/>
          <w:b/>
        </w:rPr>
        <w:t>7. Дефицит (профицит) бюджета</w:t>
      </w:r>
      <w:r w:rsidR="00764185" w:rsidRPr="00741E5B">
        <w:rPr>
          <w:rFonts w:ascii="PT Astra Serif" w:hAnsi="PT Astra Serif"/>
          <w:b/>
        </w:rPr>
        <w:t>.</w:t>
      </w:r>
    </w:p>
    <w:p w14:paraId="57E18C7C" w14:textId="77777777" w:rsidR="00A01DD4" w:rsidRPr="000175C4" w:rsidRDefault="00A01DD4" w:rsidP="000175C4">
      <w:pPr>
        <w:spacing w:line="276" w:lineRule="auto"/>
        <w:jc w:val="center"/>
        <w:rPr>
          <w:rFonts w:ascii="PT Astra Serif" w:hAnsi="PT Astra Serif"/>
        </w:rPr>
      </w:pPr>
    </w:p>
    <w:p w14:paraId="48A3012A" w14:textId="77777777" w:rsidR="00BD161E" w:rsidRDefault="00BD161E" w:rsidP="00BD161E">
      <w:pPr>
        <w:spacing w:line="276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Решением Думы города </w:t>
      </w:r>
      <w:proofErr w:type="spellStart"/>
      <w:r>
        <w:rPr>
          <w:rFonts w:ascii="PT Astra Serif" w:hAnsi="PT Astra Serif"/>
        </w:rPr>
        <w:t>Югорска</w:t>
      </w:r>
      <w:proofErr w:type="spellEnd"/>
      <w:r>
        <w:rPr>
          <w:rFonts w:ascii="PT Astra Serif" w:hAnsi="PT Astra Serif"/>
        </w:rPr>
        <w:t xml:space="preserve"> от</w:t>
      </w:r>
      <w:r w:rsidR="00E37BD7">
        <w:rPr>
          <w:rFonts w:ascii="PT Astra Serif" w:hAnsi="PT Astra Serif"/>
        </w:rPr>
        <w:t xml:space="preserve"> 20</w:t>
      </w:r>
      <w:r w:rsidR="00E37BD7" w:rsidRPr="0074504F">
        <w:rPr>
          <w:rFonts w:ascii="PT Astra Serif" w:hAnsi="PT Astra Serif"/>
        </w:rPr>
        <w:t>.12.20</w:t>
      </w:r>
      <w:r w:rsidR="00E37BD7">
        <w:rPr>
          <w:rFonts w:ascii="PT Astra Serif" w:hAnsi="PT Astra Serif"/>
        </w:rPr>
        <w:t>24 №102 (с изменениями</w:t>
      </w:r>
      <w:r w:rsidR="002F0E12">
        <w:rPr>
          <w:rFonts w:ascii="PT Astra Serif" w:hAnsi="PT Astra Serif"/>
        </w:rPr>
        <w:t>)</w:t>
      </w:r>
      <w:r w:rsidR="00E37BD7">
        <w:rPr>
          <w:rFonts w:ascii="PT Astra Serif" w:hAnsi="PT Astra Serif"/>
        </w:rPr>
        <w:t xml:space="preserve"> на 2025 год</w:t>
      </w:r>
      <w:r w:rsidR="0074504F" w:rsidRPr="0074504F">
        <w:rPr>
          <w:rFonts w:ascii="PT Astra Serif" w:hAnsi="PT Astra Serif"/>
        </w:rPr>
        <w:t xml:space="preserve"> </w:t>
      </w:r>
      <w:r w:rsidR="00E37BD7">
        <w:rPr>
          <w:rFonts w:ascii="PT Astra Serif" w:hAnsi="PT Astra Serif"/>
        </w:rPr>
        <w:t>утвержден</w:t>
      </w:r>
      <w:r>
        <w:rPr>
          <w:rFonts w:ascii="PT Astra Serif" w:hAnsi="PT Astra Serif"/>
        </w:rPr>
        <w:t xml:space="preserve"> дефицит</w:t>
      </w:r>
      <w:r w:rsidR="0074504F" w:rsidRPr="0074504F">
        <w:rPr>
          <w:rFonts w:ascii="PT Astra Serif" w:hAnsi="PT Astra Serif"/>
        </w:rPr>
        <w:t xml:space="preserve"> в размере </w:t>
      </w:r>
      <w:r w:rsidR="001853EA" w:rsidRPr="00E37BD7">
        <w:rPr>
          <w:rFonts w:ascii="PT Astra Serif" w:hAnsi="PT Astra Serif"/>
          <w:b/>
        </w:rPr>
        <w:t>1</w:t>
      </w:r>
      <w:r w:rsidR="00E37BD7" w:rsidRPr="00E37BD7">
        <w:rPr>
          <w:rFonts w:ascii="PT Astra Serif" w:hAnsi="PT Astra Serif"/>
          <w:b/>
        </w:rPr>
        <w:t>91 820,2</w:t>
      </w:r>
      <w:r w:rsidR="0074504F" w:rsidRPr="00E37BD7">
        <w:rPr>
          <w:rFonts w:ascii="PT Astra Serif" w:hAnsi="PT Astra Serif"/>
          <w:b/>
        </w:rPr>
        <w:t xml:space="preserve"> тыс.</w:t>
      </w:r>
      <w:r w:rsidR="00D35EA0" w:rsidRPr="00E37BD7">
        <w:rPr>
          <w:rFonts w:ascii="PT Astra Serif" w:hAnsi="PT Astra Serif"/>
          <w:b/>
        </w:rPr>
        <w:t xml:space="preserve"> </w:t>
      </w:r>
      <w:r w:rsidR="0074504F" w:rsidRPr="00E37BD7">
        <w:rPr>
          <w:rFonts w:ascii="PT Astra Serif" w:hAnsi="PT Astra Serif"/>
          <w:b/>
        </w:rPr>
        <w:t>руб</w:t>
      </w:r>
      <w:r w:rsidR="00D35EA0" w:rsidRPr="00E37BD7">
        <w:rPr>
          <w:rFonts w:ascii="PT Astra Serif" w:hAnsi="PT Astra Serif"/>
          <w:b/>
        </w:rPr>
        <w:t>лей</w:t>
      </w:r>
      <w:r>
        <w:rPr>
          <w:rFonts w:ascii="PT Astra Serif" w:hAnsi="PT Astra Serif"/>
        </w:rPr>
        <w:t>.</w:t>
      </w:r>
    </w:p>
    <w:p w14:paraId="1AFB9A23" w14:textId="1F3813DE" w:rsidR="0074504F" w:rsidRPr="00BD161E" w:rsidRDefault="0074504F" w:rsidP="00BD161E">
      <w:pPr>
        <w:spacing w:line="276" w:lineRule="auto"/>
        <w:ind w:firstLine="567"/>
        <w:jc w:val="both"/>
        <w:rPr>
          <w:rFonts w:ascii="PT Astra Serif" w:hAnsi="PT Astra Serif"/>
        </w:rPr>
      </w:pPr>
      <w:r w:rsidRPr="0074504F">
        <w:rPr>
          <w:rFonts w:ascii="PT Astra Serif" w:hAnsi="PT Astra Serif"/>
        </w:rPr>
        <w:lastRenderedPageBreak/>
        <w:t xml:space="preserve">За </w:t>
      </w:r>
      <w:r w:rsidR="00603A1B">
        <w:rPr>
          <w:rFonts w:ascii="PT Astra Serif" w:hAnsi="PT Astra Serif"/>
        </w:rPr>
        <w:t>9 месяцев</w:t>
      </w:r>
      <w:r w:rsidRPr="0074504F">
        <w:rPr>
          <w:rFonts w:ascii="PT Astra Serif" w:hAnsi="PT Astra Serif"/>
        </w:rPr>
        <w:t xml:space="preserve"> 202</w:t>
      </w:r>
      <w:r w:rsidR="00E37BD7">
        <w:rPr>
          <w:rFonts w:ascii="PT Astra Serif" w:hAnsi="PT Astra Serif"/>
        </w:rPr>
        <w:t>5</w:t>
      </w:r>
      <w:r w:rsidRPr="0074504F">
        <w:rPr>
          <w:rFonts w:ascii="PT Astra Serif" w:hAnsi="PT Astra Serif"/>
        </w:rPr>
        <w:t xml:space="preserve"> года бюджет города исполнен с </w:t>
      </w:r>
      <w:r w:rsidR="00603A1B">
        <w:rPr>
          <w:rFonts w:ascii="PT Astra Serif" w:hAnsi="PT Astra Serif"/>
          <w:b/>
        </w:rPr>
        <w:t>дефицитом</w:t>
      </w:r>
      <w:r w:rsidRPr="0074504F">
        <w:rPr>
          <w:rFonts w:ascii="PT Astra Serif" w:hAnsi="PT Astra Serif"/>
        </w:rPr>
        <w:t xml:space="preserve"> в размере</w:t>
      </w:r>
      <w:r w:rsidR="001853EA">
        <w:rPr>
          <w:rFonts w:ascii="PT Astra Serif" w:hAnsi="PT Astra Serif"/>
        </w:rPr>
        <w:t xml:space="preserve"> </w:t>
      </w:r>
      <w:r w:rsidR="00603A1B">
        <w:rPr>
          <w:rFonts w:ascii="PT Astra Serif" w:hAnsi="PT Astra Serif"/>
        </w:rPr>
        <w:t>–</w:t>
      </w:r>
      <w:r w:rsidRPr="0074504F">
        <w:rPr>
          <w:rFonts w:ascii="PT Astra Serif" w:hAnsi="PT Astra Serif"/>
        </w:rPr>
        <w:t xml:space="preserve"> </w:t>
      </w:r>
      <w:r w:rsidR="00603A1B">
        <w:rPr>
          <w:rFonts w:ascii="PT Astra Serif" w:hAnsi="PT Astra Serif"/>
          <w:b/>
        </w:rPr>
        <w:t>18 993,</w:t>
      </w:r>
      <w:r w:rsidR="004C4E73">
        <w:rPr>
          <w:rFonts w:ascii="PT Astra Serif" w:hAnsi="PT Astra Serif"/>
          <w:b/>
        </w:rPr>
        <w:t>0</w:t>
      </w:r>
      <w:r w:rsidRPr="00DD0E70">
        <w:rPr>
          <w:rFonts w:ascii="PT Astra Serif" w:hAnsi="PT Astra Serif"/>
          <w:b/>
        </w:rPr>
        <w:t xml:space="preserve"> тыс.</w:t>
      </w:r>
      <w:r w:rsidR="00D35EA0">
        <w:rPr>
          <w:rFonts w:ascii="PT Astra Serif" w:hAnsi="PT Astra Serif"/>
          <w:b/>
        </w:rPr>
        <w:t xml:space="preserve"> </w:t>
      </w:r>
      <w:r w:rsidRPr="00DD0E70">
        <w:rPr>
          <w:rFonts w:ascii="PT Astra Serif" w:hAnsi="PT Astra Serif"/>
          <w:b/>
        </w:rPr>
        <w:t>руб</w:t>
      </w:r>
      <w:r w:rsidR="00D35EA0">
        <w:rPr>
          <w:rFonts w:ascii="PT Astra Serif" w:hAnsi="PT Astra Serif"/>
          <w:b/>
        </w:rPr>
        <w:t>лей</w:t>
      </w:r>
      <w:r w:rsidRPr="0074504F">
        <w:rPr>
          <w:rFonts w:ascii="PT Astra Serif" w:hAnsi="PT Astra Serif"/>
        </w:rPr>
        <w:t xml:space="preserve"> </w:t>
      </w:r>
      <w:r w:rsidRPr="0074504F">
        <w:rPr>
          <w:rFonts w:ascii="PT Astra Serif" w:hAnsi="PT Astra Serif"/>
          <w:i/>
        </w:rPr>
        <w:t>(</w:t>
      </w:r>
      <w:proofErr w:type="spellStart"/>
      <w:r w:rsidRPr="0074504F">
        <w:rPr>
          <w:rFonts w:ascii="PT Astra Serif" w:hAnsi="PT Astra Serif"/>
          <w:i/>
        </w:rPr>
        <w:t>справочно</w:t>
      </w:r>
      <w:proofErr w:type="spellEnd"/>
      <w:r w:rsidRPr="0074504F">
        <w:rPr>
          <w:rFonts w:ascii="PT Astra Serif" w:hAnsi="PT Astra Serif"/>
          <w:i/>
        </w:rPr>
        <w:t xml:space="preserve">: бюджет города за </w:t>
      </w:r>
      <w:r w:rsidR="00603A1B">
        <w:rPr>
          <w:rFonts w:ascii="PT Astra Serif" w:hAnsi="PT Astra Serif"/>
          <w:i/>
        </w:rPr>
        <w:t>9 месяцев</w:t>
      </w:r>
      <w:r w:rsidRPr="0074504F">
        <w:rPr>
          <w:rFonts w:ascii="PT Astra Serif" w:hAnsi="PT Astra Serif"/>
          <w:i/>
        </w:rPr>
        <w:t xml:space="preserve"> 20</w:t>
      </w:r>
      <w:r w:rsidR="00184AF4">
        <w:rPr>
          <w:rFonts w:ascii="PT Astra Serif" w:hAnsi="PT Astra Serif"/>
          <w:i/>
        </w:rPr>
        <w:t>2</w:t>
      </w:r>
      <w:r w:rsidR="00E37BD7">
        <w:rPr>
          <w:rFonts w:ascii="PT Astra Serif" w:hAnsi="PT Astra Serif"/>
          <w:i/>
        </w:rPr>
        <w:t>4</w:t>
      </w:r>
      <w:r w:rsidRPr="0074504F">
        <w:rPr>
          <w:rFonts w:ascii="PT Astra Serif" w:hAnsi="PT Astra Serif"/>
          <w:i/>
        </w:rPr>
        <w:t xml:space="preserve"> года исполнен с профицитом </w:t>
      </w:r>
      <w:r w:rsidR="00E37BD7">
        <w:rPr>
          <w:rFonts w:ascii="PT Astra Serif" w:hAnsi="PT Astra Serif"/>
          <w:i/>
        </w:rPr>
        <w:t>–</w:t>
      </w:r>
      <w:r w:rsidRPr="0074504F">
        <w:rPr>
          <w:rFonts w:ascii="PT Astra Serif" w:hAnsi="PT Astra Serif"/>
          <w:i/>
        </w:rPr>
        <w:t xml:space="preserve"> </w:t>
      </w:r>
      <w:r w:rsidR="00D07FFD">
        <w:rPr>
          <w:rFonts w:ascii="PT Astra Serif" w:hAnsi="PT Astra Serif"/>
          <w:i/>
        </w:rPr>
        <w:t>176 526,2</w:t>
      </w:r>
      <w:r w:rsidRPr="0074504F">
        <w:rPr>
          <w:rFonts w:ascii="PT Astra Serif" w:hAnsi="PT Astra Serif"/>
        </w:rPr>
        <w:t xml:space="preserve"> </w:t>
      </w:r>
      <w:r w:rsidRPr="0074504F">
        <w:rPr>
          <w:rFonts w:ascii="PT Astra Serif" w:hAnsi="PT Astra Serif"/>
          <w:i/>
        </w:rPr>
        <w:t>тыс.</w:t>
      </w:r>
      <w:r w:rsidR="00D35EA0">
        <w:rPr>
          <w:rFonts w:ascii="PT Astra Serif" w:hAnsi="PT Astra Serif"/>
          <w:i/>
        </w:rPr>
        <w:t xml:space="preserve"> </w:t>
      </w:r>
      <w:r w:rsidRPr="0074504F">
        <w:rPr>
          <w:rFonts w:ascii="PT Astra Serif" w:hAnsi="PT Astra Serif"/>
          <w:i/>
        </w:rPr>
        <w:t>руб</w:t>
      </w:r>
      <w:r w:rsidR="00D35EA0">
        <w:rPr>
          <w:rFonts w:ascii="PT Astra Serif" w:hAnsi="PT Astra Serif"/>
          <w:i/>
        </w:rPr>
        <w:t>лей</w:t>
      </w:r>
      <w:r w:rsidRPr="0074504F">
        <w:rPr>
          <w:rFonts w:ascii="PT Astra Serif" w:hAnsi="PT Astra Serif"/>
          <w:i/>
        </w:rPr>
        <w:t>).</w:t>
      </w:r>
    </w:p>
    <w:p w14:paraId="4154E6BE" w14:textId="77777777" w:rsidR="004563BF" w:rsidRPr="00741E5B" w:rsidRDefault="000175C4" w:rsidP="000175C4">
      <w:pPr>
        <w:spacing w:line="276" w:lineRule="auto"/>
        <w:jc w:val="center"/>
        <w:rPr>
          <w:rFonts w:ascii="PT Astra Serif" w:hAnsi="PT Astra Serif"/>
          <w:b/>
        </w:rPr>
      </w:pPr>
      <w:r w:rsidRPr="00741E5B">
        <w:rPr>
          <w:rFonts w:ascii="PT Astra Serif" w:hAnsi="PT Astra Serif"/>
          <w:b/>
        </w:rPr>
        <w:t>8. Резервный фонд</w:t>
      </w:r>
      <w:r w:rsidR="00764185" w:rsidRPr="00741E5B">
        <w:rPr>
          <w:rFonts w:ascii="PT Astra Serif" w:hAnsi="PT Astra Serif"/>
          <w:b/>
        </w:rPr>
        <w:t>.</w:t>
      </w:r>
    </w:p>
    <w:p w14:paraId="7124D013" w14:textId="77777777" w:rsidR="00A01DD4" w:rsidRPr="000175C4" w:rsidRDefault="00A01DD4" w:rsidP="000175C4">
      <w:pPr>
        <w:spacing w:line="276" w:lineRule="auto"/>
        <w:jc w:val="center"/>
        <w:rPr>
          <w:rFonts w:ascii="PT Astra Serif" w:hAnsi="PT Astra Serif"/>
        </w:rPr>
      </w:pPr>
    </w:p>
    <w:p w14:paraId="2C4F6CED" w14:textId="05579E8F" w:rsidR="001073CE" w:rsidRDefault="00A1148F" w:rsidP="00BD161E">
      <w:pPr>
        <w:spacing w:line="276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Размер резервного фонда администрации города Югорска утвержден на 202</w:t>
      </w:r>
      <w:r w:rsidR="00E37BD7">
        <w:rPr>
          <w:rFonts w:ascii="PT Astra Serif" w:hAnsi="PT Astra Serif"/>
        </w:rPr>
        <w:t>5</w:t>
      </w:r>
      <w:r>
        <w:rPr>
          <w:rFonts w:ascii="PT Astra Serif" w:hAnsi="PT Astra Serif"/>
        </w:rPr>
        <w:t xml:space="preserve"> год в сумме </w:t>
      </w:r>
    </w:p>
    <w:p w14:paraId="7E129C08" w14:textId="734A958F" w:rsidR="00A1148F" w:rsidRPr="00A1148F" w:rsidRDefault="00D35EA0" w:rsidP="00A1148F">
      <w:pPr>
        <w:spacing w:line="276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2 0</w:t>
      </w:r>
      <w:r w:rsidR="00A1148F">
        <w:rPr>
          <w:rFonts w:ascii="PT Astra Serif" w:hAnsi="PT Astra Serif"/>
        </w:rPr>
        <w:t>00,0 тыс.</w:t>
      </w:r>
      <w:r>
        <w:rPr>
          <w:rFonts w:ascii="PT Astra Serif" w:hAnsi="PT Astra Serif"/>
        </w:rPr>
        <w:t xml:space="preserve"> </w:t>
      </w:r>
      <w:r w:rsidR="00A1148F">
        <w:rPr>
          <w:rFonts w:ascii="PT Astra Serif" w:hAnsi="PT Astra Serif"/>
        </w:rPr>
        <w:t>руб</w:t>
      </w:r>
      <w:r>
        <w:rPr>
          <w:rFonts w:ascii="PT Astra Serif" w:hAnsi="PT Astra Serif"/>
        </w:rPr>
        <w:t>лей</w:t>
      </w:r>
      <w:r w:rsidR="00A1148F">
        <w:rPr>
          <w:rFonts w:ascii="PT Astra Serif" w:hAnsi="PT Astra Serif"/>
        </w:rPr>
        <w:t xml:space="preserve">. Средства резервного фонда </w:t>
      </w:r>
      <w:r w:rsidR="00A1440C">
        <w:rPr>
          <w:rFonts w:ascii="PT Astra Serif" w:hAnsi="PT Astra Serif"/>
        </w:rPr>
        <w:t>за</w:t>
      </w:r>
      <w:r w:rsidR="00A1148F">
        <w:rPr>
          <w:rFonts w:ascii="PT Astra Serif" w:hAnsi="PT Astra Serif"/>
        </w:rPr>
        <w:t xml:space="preserve"> отчетн</w:t>
      </w:r>
      <w:r w:rsidR="00A1440C">
        <w:rPr>
          <w:rFonts w:ascii="PT Astra Serif" w:hAnsi="PT Astra Serif"/>
        </w:rPr>
        <w:t>ый</w:t>
      </w:r>
      <w:r w:rsidR="00A1148F">
        <w:rPr>
          <w:rFonts w:ascii="PT Astra Serif" w:hAnsi="PT Astra Serif"/>
        </w:rPr>
        <w:t xml:space="preserve"> период не использовались.</w:t>
      </w:r>
    </w:p>
    <w:p w14:paraId="0D6A9391" w14:textId="77777777" w:rsidR="00BD161E" w:rsidRDefault="00BD161E" w:rsidP="000175C4">
      <w:pPr>
        <w:spacing w:line="276" w:lineRule="auto"/>
        <w:jc w:val="center"/>
        <w:rPr>
          <w:rFonts w:ascii="PT Astra Serif" w:hAnsi="PT Astra Serif"/>
          <w:i/>
        </w:rPr>
      </w:pPr>
    </w:p>
    <w:p w14:paraId="27D92F67" w14:textId="77777777" w:rsidR="004563BF" w:rsidRPr="008A37DB" w:rsidRDefault="000175C4" w:rsidP="000175C4">
      <w:pPr>
        <w:spacing w:line="276" w:lineRule="auto"/>
        <w:jc w:val="center"/>
        <w:rPr>
          <w:rFonts w:ascii="PT Astra Serif" w:hAnsi="PT Astra Serif"/>
          <w:b/>
          <w:bCs/>
        </w:rPr>
      </w:pPr>
      <w:r w:rsidRPr="008A37DB">
        <w:rPr>
          <w:rFonts w:ascii="PT Astra Serif" w:hAnsi="PT Astra Serif"/>
          <w:b/>
          <w:bCs/>
        </w:rPr>
        <w:t>9. Муниципальные заимствования, муниципальный долг</w:t>
      </w:r>
      <w:r w:rsidR="00764185" w:rsidRPr="008A37DB">
        <w:rPr>
          <w:rFonts w:ascii="PT Astra Serif" w:hAnsi="PT Astra Serif"/>
          <w:b/>
          <w:bCs/>
        </w:rPr>
        <w:t>.</w:t>
      </w:r>
    </w:p>
    <w:p w14:paraId="51FC42B5" w14:textId="77777777" w:rsidR="00A01DD4" w:rsidRDefault="00A01DD4" w:rsidP="000175C4">
      <w:pPr>
        <w:spacing w:line="276" w:lineRule="auto"/>
        <w:jc w:val="center"/>
        <w:rPr>
          <w:rFonts w:ascii="PT Astra Serif" w:hAnsi="PT Astra Serif"/>
        </w:rPr>
      </w:pPr>
    </w:p>
    <w:p w14:paraId="5597EDBF" w14:textId="41098AB0" w:rsidR="006F7349" w:rsidRPr="004D33D8" w:rsidRDefault="0074504F" w:rsidP="00BD161E">
      <w:pPr>
        <w:spacing w:line="276" w:lineRule="auto"/>
        <w:ind w:firstLine="567"/>
        <w:jc w:val="both"/>
        <w:rPr>
          <w:rFonts w:ascii="PT Astra Serif" w:hAnsi="PT Astra Serif"/>
        </w:rPr>
      </w:pPr>
      <w:r w:rsidRPr="0074504F">
        <w:rPr>
          <w:rFonts w:ascii="PT Astra Serif" w:hAnsi="PT Astra Serif"/>
        </w:rPr>
        <w:t>По состоянию на 01.01.202</w:t>
      </w:r>
      <w:r w:rsidR="00E37BD7">
        <w:rPr>
          <w:rFonts w:ascii="PT Astra Serif" w:hAnsi="PT Astra Serif"/>
        </w:rPr>
        <w:t>5</w:t>
      </w:r>
      <w:r w:rsidRPr="0074504F">
        <w:rPr>
          <w:rFonts w:ascii="PT Astra Serif" w:hAnsi="PT Astra Serif"/>
        </w:rPr>
        <w:t xml:space="preserve"> муниципальный долг составлял </w:t>
      </w:r>
      <w:r w:rsidR="001853EA">
        <w:rPr>
          <w:rFonts w:ascii="PT Astra Serif" w:hAnsi="PT Astra Serif"/>
        </w:rPr>
        <w:t>2</w:t>
      </w:r>
      <w:r w:rsidR="00E37BD7">
        <w:rPr>
          <w:rFonts w:ascii="PT Astra Serif" w:hAnsi="PT Astra Serif"/>
        </w:rPr>
        <w:t>55 818,0</w:t>
      </w:r>
      <w:r w:rsidRPr="0074504F">
        <w:rPr>
          <w:rFonts w:ascii="PT Astra Serif" w:hAnsi="PT Astra Serif"/>
        </w:rPr>
        <w:t xml:space="preserve"> тыс.</w:t>
      </w:r>
      <w:r w:rsidR="00D35EA0">
        <w:rPr>
          <w:rFonts w:ascii="PT Astra Serif" w:hAnsi="PT Astra Serif"/>
        </w:rPr>
        <w:t xml:space="preserve"> </w:t>
      </w:r>
      <w:r w:rsidRPr="0074504F">
        <w:rPr>
          <w:rFonts w:ascii="PT Astra Serif" w:hAnsi="PT Astra Serif"/>
        </w:rPr>
        <w:t>руб</w:t>
      </w:r>
      <w:r w:rsidR="00D35EA0">
        <w:rPr>
          <w:rFonts w:ascii="PT Astra Serif" w:hAnsi="PT Astra Serif"/>
        </w:rPr>
        <w:t>лей</w:t>
      </w:r>
      <w:r w:rsidR="009D61BE">
        <w:rPr>
          <w:rFonts w:ascii="PT Astra Serif" w:hAnsi="PT Astra Serif"/>
        </w:rPr>
        <w:t>,</w:t>
      </w:r>
      <w:r w:rsidRPr="0074504F">
        <w:rPr>
          <w:rFonts w:ascii="PT Astra Serif" w:hAnsi="PT Astra Serif"/>
        </w:rPr>
        <w:t xml:space="preserve"> </w:t>
      </w:r>
      <w:r w:rsidR="00BD161E">
        <w:rPr>
          <w:rFonts w:ascii="PT Astra Serif" w:hAnsi="PT Astra Serif"/>
        </w:rPr>
        <w:t>в том числе:</w:t>
      </w:r>
    </w:p>
    <w:p w14:paraId="4088A9FA" w14:textId="64C051FC" w:rsidR="0074504F" w:rsidRDefault="0074504F" w:rsidP="0074504F">
      <w:pPr>
        <w:spacing w:line="276" w:lineRule="auto"/>
        <w:jc w:val="both"/>
        <w:rPr>
          <w:rFonts w:ascii="PT Astra Serif" w:hAnsi="PT Astra Serif"/>
        </w:rPr>
      </w:pPr>
      <w:r w:rsidRPr="0074504F">
        <w:rPr>
          <w:rFonts w:ascii="PT Astra Serif" w:hAnsi="PT Astra Serif"/>
        </w:rPr>
        <w:t>- кредит</w:t>
      </w:r>
      <w:r w:rsidR="000C3B65">
        <w:rPr>
          <w:rFonts w:ascii="PT Astra Serif" w:hAnsi="PT Astra Serif"/>
        </w:rPr>
        <w:t>ы</w:t>
      </w:r>
      <w:r w:rsidRPr="0074504F">
        <w:rPr>
          <w:rFonts w:ascii="PT Astra Serif" w:hAnsi="PT Astra Serif"/>
        </w:rPr>
        <w:t xml:space="preserve"> </w:t>
      </w:r>
      <w:r w:rsidR="00A1440C">
        <w:rPr>
          <w:rFonts w:ascii="PT Astra Serif" w:hAnsi="PT Astra Serif"/>
        </w:rPr>
        <w:t>кредитных организаций</w:t>
      </w:r>
      <w:r w:rsidR="00DD0E70">
        <w:rPr>
          <w:rFonts w:ascii="PT Astra Serif" w:hAnsi="PT Astra Serif"/>
        </w:rPr>
        <w:t xml:space="preserve"> в сумме </w:t>
      </w:r>
      <w:r w:rsidR="001853EA">
        <w:rPr>
          <w:rFonts w:ascii="PT Astra Serif" w:hAnsi="PT Astra Serif"/>
        </w:rPr>
        <w:t>0</w:t>
      </w:r>
      <w:r w:rsidR="000C3B65">
        <w:rPr>
          <w:rFonts w:ascii="PT Astra Serif" w:hAnsi="PT Astra Serif"/>
        </w:rPr>
        <w:t>,0</w:t>
      </w:r>
      <w:r w:rsidRPr="0074504F">
        <w:rPr>
          <w:rFonts w:ascii="PT Astra Serif" w:hAnsi="PT Astra Serif"/>
        </w:rPr>
        <w:t xml:space="preserve"> тыс.</w:t>
      </w:r>
      <w:r w:rsidR="00D35EA0">
        <w:rPr>
          <w:rFonts w:ascii="PT Astra Serif" w:hAnsi="PT Astra Serif"/>
        </w:rPr>
        <w:t xml:space="preserve"> </w:t>
      </w:r>
      <w:r w:rsidRPr="0074504F">
        <w:rPr>
          <w:rFonts w:ascii="PT Astra Serif" w:hAnsi="PT Astra Serif"/>
        </w:rPr>
        <w:t>руб</w:t>
      </w:r>
      <w:r w:rsidR="00D35EA0">
        <w:rPr>
          <w:rFonts w:ascii="PT Astra Serif" w:hAnsi="PT Astra Serif"/>
        </w:rPr>
        <w:t>лей</w:t>
      </w:r>
      <w:r w:rsidRPr="0074504F">
        <w:rPr>
          <w:rFonts w:ascii="PT Astra Serif" w:hAnsi="PT Astra Serif"/>
        </w:rPr>
        <w:t>;</w:t>
      </w:r>
    </w:p>
    <w:p w14:paraId="4E88BE3C" w14:textId="77777777" w:rsidR="00BD161E" w:rsidRDefault="000C3B65" w:rsidP="0074504F">
      <w:pPr>
        <w:spacing w:line="276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- бюджетные кредиты из других бюджетов бюджетной системы в сумме </w:t>
      </w:r>
      <w:r w:rsidR="00E37BD7">
        <w:rPr>
          <w:rFonts w:ascii="PT Astra Serif" w:hAnsi="PT Astra Serif"/>
        </w:rPr>
        <w:t>255 818,</w:t>
      </w:r>
      <w:r>
        <w:rPr>
          <w:rFonts w:ascii="PT Astra Serif" w:hAnsi="PT Astra Serif"/>
        </w:rPr>
        <w:t>0 тыс.</w:t>
      </w:r>
      <w:r w:rsidR="00D35EA0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руб</w:t>
      </w:r>
      <w:r w:rsidR="00D35EA0">
        <w:rPr>
          <w:rFonts w:ascii="PT Astra Serif" w:hAnsi="PT Astra Serif"/>
        </w:rPr>
        <w:t>лей</w:t>
      </w:r>
      <w:r>
        <w:rPr>
          <w:rFonts w:ascii="PT Astra Serif" w:hAnsi="PT Astra Serif"/>
        </w:rPr>
        <w:t>.</w:t>
      </w:r>
    </w:p>
    <w:p w14:paraId="1D7B4DC1" w14:textId="29DB99C5" w:rsidR="006024C8" w:rsidRDefault="00184AF4" w:rsidP="00BD161E">
      <w:pPr>
        <w:spacing w:line="276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По состоянию на 01.</w:t>
      </w:r>
      <w:r w:rsidR="00D07FFD">
        <w:rPr>
          <w:rFonts w:ascii="PT Astra Serif" w:hAnsi="PT Astra Serif"/>
        </w:rPr>
        <w:t>10</w:t>
      </w:r>
      <w:r>
        <w:rPr>
          <w:rFonts w:ascii="PT Astra Serif" w:hAnsi="PT Astra Serif"/>
        </w:rPr>
        <w:t>.202</w:t>
      </w:r>
      <w:r w:rsidR="00E37BD7">
        <w:rPr>
          <w:rFonts w:ascii="PT Astra Serif" w:hAnsi="PT Astra Serif"/>
        </w:rPr>
        <w:t>5</w:t>
      </w:r>
      <w:r w:rsidR="0074504F" w:rsidRPr="0074504F">
        <w:rPr>
          <w:rFonts w:ascii="PT Astra Serif" w:hAnsi="PT Astra Serif"/>
        </w:rPr>
        <w:t xml:space="preserve"> муниципальный долг состав</w:t>
      </w:r>
      <w:r w:rsidR="00DD0E70">
        <w:rPr>
          <w:rFonts w:ascii="PT Astra Serif" w:hAnsi="PT Astra Serif"/>
        </w:rPr>
        <w:t>и</w:t>
      </w:r>
      <w:r w:rsidR="0074504F" w:rsidRPr="0074504F">
        <w:rPr>
          <w:rFonts w:ascii="PT Astra Serif" w:hAnsi="PT Astra Serif"/>
        </w:rPr>
        <w:t xml:space="preserve">л </w:t>
      </w:r>
      <w:r w:rsidR="00D07FFD">
        <w:rPr>
          <w:rFonts w:ascii="PT Astra Serif" w:hAnsi="PT Astra Serif"/>
        </w:rPr>
        <w:t>374 305,5</w:t>
      </w:r>
      <w:r w:rsidR="0074504F" w:rsidRPr="0074504F">
        <w:rPr>
          <w:rFonts w:ascii="PT Astra Serif" w:hAnsi="PT Astra Serif"/>
        </w:rPr>
        <w:t xml:space="preserve"> тыс.</w:t>
      </w:r>
      <w:r w:rsidR="009D61BE">
        <w:rPr>
          <w:rFonts w:ascii="PT Astra Serif" w:hAnsi="PT Astra Serif"/>
        </w:rPr>
        <w:t xml:space="preserve"> </w:t>
      </w:r>
      <w:r w:rsidR="0074504F" w:rsidRPr="0074504F">
        <w:rPr>
          <w:rFonts w:ascii="PT Astra Serif" w:hAnsi="PT Astra Serif"/>
        </w:rPr>
        <w:t>руб</w:t>
      </w:r>
      <w:r w:rsidR="009D61BE">
        <w:rPr>
          <w:rFonts w:ascii="PT Astra Serif" w:hAnsi="PT Astra Serif"/>
        </w:rPr>
        <w:t>лей,</w:t>
      </w:r>
      <w:r w:rsidR="00BD161E">
        <w:rPr>
          <w:rFonts w:ascii="PT Astra Serif" w:hAnsi="PT Astra Serif"/>
        </w:rPr>
        <w:t xml:space="preserve"> в том числе</w:t>
      </w:r>
      <w:r w:rsidR="006024C8">
        <w:rPr>
          <w:rFonts w:ascii="PT Astra Serif" w:hAnsi="PT Astra Serif"/>
        </w:rPr>
        <w:t>:</w:t>
      </w:r>
    </w:p>
    <w:p w14:paraId="1E62B703" w14:textId="19332F33" w:rsidR="006024C8" w:rsidRDefault="006024C8" w:rsidP="006024C8">
      <w:pPr>
        <w:spacing w:line="276" w:lineRule="auto"/>
        <w:jc w:val="both"/>
        <w:rPr>
          <w:rFonts w:ascii="PT Astra Serif" w:hAnsi="PT Astra Serif"/>
        </w:rPr>
      </w:pPr>
      <w:r w:rsidRPr="0074504F">
        <w:rPr>
          <w:rFonts w:ascii="PT Astra Serif" w:hAnsi="PT Astra Serif"/>
        </w:rPr>
        <w:t>- кредит</w:t>
      </w:r>
      <w:r>
        <w:rPr>
          <w:rFonts w:ascii="PT Astra Serif" w:hAnsi="PT Astra Serif"/>
        </w:rPr>
        <w:t>ы</w:t>
      </w:r>
      <w:r w:rsidRPr="0074504F">
        <w:rPr>
          <w:rFonts w:ascii="PT Astra Serif" w:hAnsi="PT Astra Serif"/>
        </w:rPr>
        <w:t xml:space="preserve"> </w:t>
      </w:r>
      <w:r w:rsidR="00A1440C">
        <w:rPr>
          <w:rFonts w:ascii="PT Astra Serif" w:hAnsi="PT Astra Serif"/>
        </w:rPr>
        <w:t>кредитных организаций</w:t>
      </w:r>
      <w:r>
        <w:rPr>
          <w:rFonts w:ascii="PT Astra Serif" w:hAnsi="PT Astra Serif"/>
        </w:rPr>
        <w:t xml:space="preserve"> в сумме </w:t>
      </w:r>
      <w:r w:rsidR="001853EA">
        <w:rPr>
          <w:rFonts w:ascii="PT Astra Serif" w:hAnsi="PT Astra Serif"/>
        </w:rPr>
        <w:t>0</w:t>
      </w:r>
      <w:r>
        <w:rPr>
          <w:rFonts w:ascii="PT Astra Serif" w:hAnsi="PT Astra Serif"/>
        </w:rPr>
        <w:t>,0</w:t>
      </w:r>
      <w:r w:rsidRPr="0074504F">
        <w:rPr>
          <w:rFonts w:ascii="PT Astra Serif" w:hAnsi="PT Astra Serif"/>
        </w:rPr>
        <w:t xml:space="preserve"> тыс.</w:t>
      </w:r>
      <w:r w:rsidR="009D61BE">
        <w:rPr>
          <w:rFonts w:ascii="PT Astra Serif" w:hAnsi="PT Astra Serif"/>
        </w:rPr>
        <w:t xml:space="preserve"> </w:t>
      </w:r>
      <w:r w:rsidRPr="0074504F">
        <w:rPr>
          <w:rFonts w:ascii="PT Astra Serif" w:hAnsi="PT Astra Serif"/>
        </w:rPr>
        <w:t>руб</w:t>
      </w:r>
      <w:r w:rsidR="009D61BE">
        <w:rPr>
          <w:rFonts w:ascii="PT Astra Serif" w:hAnsi="PT Astra Serif"/>
        </w:rPr>
        <w:t>лей</w:t>
      </w:r>
      <w:r w:rsidRPr="0074504F">
        <w:rPr>
          <w:rFonts w:ascii="PT Astra Serif" w:hAnsi="PT Astra Serif"/>
        </w:rPr>
        <w:t>;</w:t>
      </w:r>
    </w:p>
    <w:p w14:paraId="4C13B605" w14:textId="0214C8D8" w:rsidR="006024C8" w:rsidRDefault="006024C8" w:rsidP="0074504F">
      <w:pPr>
        <w:spacing w:line="276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- бюджетные кредиты из других бюджетов бюджетной системы в сумме </w:t>
      </w:r>
      <w:r w:rsidR="00D07FFD">
        <w:rPr>
          <w:rFonts w:ascii="PT Astra Serif" w:hAnsi="PT Astra Serif"/>
        </w:rPr>
        <w:t>374 305,5</w:t>
      </w:r>
      <w:r>
        <w:rPr>
          <w:rFonts w:ascii="PT Astra Serif" w:hAnsi="PT Astra Serif"/>
        </w:rPr>
        <w:t xml:space="preserve"> тыс.</w:t>
      </w:r>
      <w:r w:rsidR="009D61BE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руб</w:t>
      </w:r>
      <w:r w:rsidR="009D61BE">
        <w:rPr>
          <w:rFonts w:ascii="PT Astra Serif" w:hAnsi="PT Astra Serif"/>
        </w:rPr>
        <w:t>лей</w:t>
      </w:r>
      <w:r>
        <w:rPr>
          <w:rFonts w:ascii="PT Astra Serif" w:hAnsi="PT Astra Serif"/>
        </w:rPr>
        <w:t>.</w:t>
      </w:r>
    </w:p>
    <w:p w14:paraId="2B3AC60B" w14:textId="3441F93E" w:rsidR="009D61BE" w:rsidRDefault="00DC2860" w:rsidP="00BD161E">
      <w:pPr>
        <w:spacing w:line="276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</w:t>
      </w:r>
      <w:r w:rsidR="006024C8">
        <w:rPr>
          <w:rFonts w:ascii="PT Astra Serif" w:hAnsi="PT Astra Serif"/>
        </w:rPr>
        <w:t xml:space="preserve"> </w:t>
      </w:r>
      <w:r w:rsidR="009950A3">
        <w:rPr>
          <w:rFonts w:ascii="PT Astra Serif" w:hAnsi="PT Astra Serif"/>
        </w:rPr>
        <w:t>отчетный период</w:t>
      </w:r>
      <w:r w:rsidR="006024C8">
        <w:rPr>
          <w:rFonts w:ascii="PT Astra Serif" w:hAnsi="PT Astra Serif"/>
        </w:rPr>
        <w:t xml:space="preserve"> 202</w:t>
      </w:r>
      <w:r w:rsidR="005D48BB">
        <w:rPr>
          <w:rFonts w:ascii="PT Astra Serif" w:hAnsi="PT Astra Serif"/>
        </w:rPr>
        <w:t>5</w:t>
      </w:r>
      <w:r w:rsidR="006024C8">
        <w:rPr>
          <w:rFonts w:ascii="PT Astra Serif" w:hAnsi="PT Astra Serif"/>
        </w:rPr>
        <w:t xml:space="preserve"> года </w:t>
      </w:r>
      <w:r w:rsidR="00BD161E">
        <w:rPr>
          <w:rFonts w:ascii="PT Astra Serif" w:hAnsi="PT Astra Serif"/>
        </w:rPr>
        <w:t xml:space="preserve">привлечен бюджетный </w:t>
      </w:r>
      <w:r w:rsidR="005D48BB">
        <w:rPr>
          <w:rFonts w:ascii="PT Astra Serif" w:hAnsi="PT Astra Serif"/>
        </w:rPr>
        <w:t>кредит  из других бюджетов бюджетной системы</w:t>
      </w:r>
      <w:r w:rsidR="006024C8">
        <w:rPr>
          <w:rFonts w:ascii="PT Astra Serif" w:hAnsi="PT Astra Serif"/>
        </w:rPr>
        <w:t xml:space="preserve"> </w:t>
      </w:r>
      <w:r w:rsidR="009D61BE">
        <w:rPr>
          <w:rFonts w:ascii="PT Astra Serif" w:hAnsi="PT Astra Serif"/>
        </w:rPr>
        <w:t xml:space="preserve">в сумме </w:t>
      </w:r>
      <w:r w:rsidR="005D48BB">
        <w:rPr>
          <w:rFonts w:ascii="PT Astra Serif" w:hAnsi="PT Astra Serif"/>
        </w:rPr>
        <w:t>230 000,0 тыс. рублей.</w:t>
      </w:r>
    </w:p>
    <w:p w14:paraId="23AD32CA" w14:textId="6141D09F" w:rsidR="009D61BE" w:rsidRDefault="009D61BE" w:rsidP="00BD161E">
      <w:pPr>
        <w:spacing w:line="276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Погашен</w:t>
      </w:r>
      <w:r w:rsidR="005D48BB">
        <w:rPr>
          <w:rFonts w:ascii="PT Astra Serif" w:hAnsi="PT Astra Serif"/>
        </w:rPr>
        <w:t>о</w:t>
      </w:r>
      <w:r>
        <w:rPr>
          <w:rFonts w:ascii="PT Astra Serif" w:hAnsi="PT Astra Serif"/>
        </w:rPr>
        <w:t xml:space="preserve"> за отчетный период долговых обязательств в сумме </w:t>
      </w:r>
      <w:r w:rsidR="00D07FFD">
        <w:rPr>
          <w:rFonts w:ascii="PT Astra Serif" w:hAnsi="PT Astra Serif"/>
        </w:rPr>
        <w:t>111 512,5</w:t>
      </w:r>
      <w:r>
        <w:rPr>
          <w:rFonts w:ascii="PT Astra Serif" w:hAnsi="PT Astra Serif"/>
        </w:rPr>
        <w:t xml:space="preserve"> тыс. рублей, в том числе:</w:t>
      </w:r>
    </w:p>
    <w:p w14:paraId="0CCA5DB4" w14:textId="11804BDF" w:rsidR="009D61BE" w:rsidRDefault="009D61BE" w:rsidP="000175C4">
      <w:pPr>
        <w:spacing w:line="276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- бюджетные кредиты из других бюджетов бюджетной системы в сумме </w:t>
      </w:r>
      <w:r w:rsidR="00D07FFD">
        <w:rPr>
          <w:rFonts w:ascii="PT Astra Serif" w:hAnsi="PT Astra Serif"/>
        </w:rPr>
        <w:t>111 512,5</w:t>
      </w:r>
      <w:r>
        <w:rPr>
          <w:rFonts w:ascii="PT Astra Serif" w:hAnsi="PT Astra Serif"/>
        </w:rPr>
        <w:t xml:space="preserve"> тыс. рублей.</w:t>
      </w:r>
    </w:p>
    <w:p w14:paraId="0C2FC76D" w14:textId="43FEBF10" w:rsidR="0074504F" w:rsidRPr="009950A3" w:rsidRDefault="0074504F" w:rsidP="00BD161E">
      <w:pPr>
        <w:spacing w:line="276" w:lineRule="auto"/>
        <w:ind w:firstLine="567"/>
        <w:jc w:val="both"/>
        <w:rPr>
          <w:rFonts w:ascii="PT Astra Serif" w:hAnsi="PT Astra Serif"/>
          <w:b/>
        </w:rPr>
      </w:pPr>
      <w:r w:rsidRPr="009950A3">
        <w:rPr>
          <w:rFonts w:ascii="PT Astra Serif" w:hAnsi="PT Astra Serif"/>
        </w:rPr>
        <w:t xml:space="preserve">Размер предельного объема муниципального внутреннего долга города </w:t>
      </w:r>
      <w:proofErr w:type="spellStart"/>
      <w:r w:rsidRPr="009950A3">
        <w:rPr>
          <w:rFonts w:ascii="PT Astra Serif" w:hAnsi="PT Astra Serif"/>
        </w:rPr>
        <w:t>Югорска</w:t>
      </w:r>
      <w:proofErr w:type="spellEnd"/>
      <w:r w:rsidRPr="009950A3">
        <w:rPr>
          <w:rFonts w:ascii="PT Astra Serif" w:hAnsi="PT Astra Serif"/>
        </w:rPr>
        <w:t xml:space="preserve">, утвержденного решением Думы города </w:t>
      </w:r>
      <w:proofErr w:type="spellStart"/>
      <w:r w:rsidRPr="009950A3">
        <w:rPr>
          <w:rFonts w:ascii="PT Astra Serif" w:hAnsi="PT Astra Serif"/>
        </w:rPr>
        <w:t>Югорска</w:t>
      </w:r>
      <w:proofErr w:type="spellEnd"/>
      <w:r w:rsidRPr="009950A3">
        <w:rPr>
          <w:rFonts w:ascii="PT Astra Serif" w:hAnsi="PT Astra Serif"/>
        </w:rPr>
        <w:t xml:space="preserve"> от </w:t>
      </w:r>
      <w:r w:rsidR="005D48BB" w:rsidRPr="009950A3">
        <w:rPr>
          <w:rFonts w:ascii="PT Astra Serif" w:hAnsi="PT Astra Serif"/>
        </w:rPr>
        <w:t>30</w:t>
      </w:r>
      <w:r w:rsidRPr="009950A3">
        <w:rPr>
          <w:rFonts w:ascii="PT Astra Serif" w:hAnsi="PT Astra Serif"/>
        </w:rPr>
        <w:t>.</w:t>
      </w:r>
      <w:r w:rsidR="00745879" w:rsidRPr="009950A3">
        <w:rPr>
          <w:rFonts w:ascii="PT Astra Serif" w:hAnsi="PT Astra Serif"/>
        </w:rPr>
        <w:t>0</w:t>
      </w:r>
      <w:r w:rsidR="005D48BB" w:rsidRPr="009950A3">
        <w:rPr>
          <w:rFonts w:ascii="PT Astra Serif" w:hAnsi="PT Astra Serif"/>
        </w:rPr>
        <w:t>5</w:t>
      </w:r>
      <w:r w:rsidRPr="009950A3">
        <w:rPr>
          <w:rFonts w:ascii="PT Astra Serif" w:hAnsi="PT Astra Serif"/>
        </w:rPr>
        <w:t>.20</w:t>
      </w:r>
      <w:r w:rsidR="00184AF4" w:rsidRPr="009950A3">
        <w:rPr>
          <w:rFonts w:ascii="PT Astra Serif" w:hAnsi="PT Astra Serif"/>
        </w:rPr>
        <w:t>2</w:t>
      </w:r>
      <w:r w:rsidR="005D48BB" w:rsidRPr="009950A3">
        <w:rPr>
          <w:rFonts w:ascii="PT Astra Serif" w:hAnsi="PT Astra Serif"/>
        </w:rPr>
        <w:t>5</w:t>
      </w:r>
      <w:r w:rsidR="00A1440C" w:rsidRPr="009950A3">
        <w:rPr>
          <w:rFonts w:ascii="PT Astra Serif" w:hAnsi="PT Astra Serif"/>
        </w:rPr>
        <w:t xml:space="preserve"> </w:t>
      </w:r>
      <w:r w:rsidRPr="009950A3">
        <w:rPr>
          <w:rFonts w:ascii="PT Astra Serif" w:hAnsi="PT Astra Serif"/>
        </w:rPr>
        <w:t xml:space="preserve">№ </w:t>
      </w:r>
      <w:r w:rsidR="005D48BB" w:rsidRPr="009950A3">
        <w:rPr>
          <w:rFonts w:ascii="PT Astra Serif" w:hAnsi="PT Astra Serif"/>
        </w:rPr>
        <w:t>39</w:t>
      </w:r>
      <w:r w:rsidR="001073CE" w:rsidRPr="009950A3">
        <w:rPr>
          <w:rFonts w:ascii="PT Astra Serif" w:hAnsi="PT Astra Serif"/>
        </w:rPr>
        <w:t>,</w:t>
      </w:r>
      <w:r w:rsidR="0079509C" w:rsidRPr="009950A3">
        <w:rPr>
          <w:rFonts w:ascii="PT Astra Serif" w:hAnsi="PT Astra Serif"/>
        </w:rPr>
        <w:t xml:space="preserve"> не превышен</w:t>
      </w:r>
      <w:r w:rsidR="0079509C" w:rsidRPr="009950A3">
        <w:rPr>
          <w:rFonts w:ascii="PT Astra Serif" w:hAnsi="PT Astra Serif"/>
          <w:sz w:val="26"/>
          <w:szCs w:val="26"/>
        </w:rPr>
        <w:t xml:space="preserve"> </w:t>
      </w:r>
      <w:r w:rsidR="0079509C" w:rsidRPr="009950A3">
        <w:rPr>
          <w:rFonts w:ascii="PT Astra Serif" w:hAnsi="PT Astra Serif"/>
          <w:i/>
          <w:sz w:val="22"/>
          <w:szCs w:val="22"/>
        </w:rPr>
        <w:t>(</w:t>
      </w:r>
      <w:r w:rsidR="009950A3">
        <w:rPr>
          <w:rFonts w:ascii="PT Astra Serif" w:hAnsi="PT Astra Serif"/>
          <w:i/>
          <w:sz w:val="22"/>
          <w:szCs w:val="22"/>
        </w:rPr>
        <w:t>374 305,5</w:t>
      </w:r>
      <w:r w:rsidR="0079509C" w:rsidRPr="009950A3">
        <w:rPr>
          <w:rFonts w:ascii="PT Astra Serif" w:hAnsi="PT Astra Serif"/>
          <w:i/>
          <w:sz w:val="22"/>
          <w:szCs w:val="22"/>
        </w:rPr>
        <w:t xml:space="preserve"> &lt; 435 555,5).</w:t>
      </w:r>
    </w:p>
    <w:p w14:paraId="068FC4E5" w14:textId="77777777" w:rsidR="000E5BED" w:rsidRPr="00BA5B9F" w:rsidRDefault="000E5BED" w:rsidP="000175C4">
      <w:pPr>
        <w:spacing w:line="276" w:lineRule="auto"/>
        <w:ind w:firstLine="540"/>
        <w:jc w:val="both"/>
        <w:rPr>
          <w:rFonts w:ascii="PT Astra Serif" w:hAnsi="PT Astra Serif"/>
        </w:rPr>
      </w:pPr>
    </w:p>
    <w:p w14:paraId="20025E44" w14:textId="77777777" w:rsidR="000175C4" w:rsidRDefault="000175C4" w:rsidP="000175C4">
      <w:pPr>
        <w:spacing w:line="276" w:lineRule="auto"/>
        <w:ind w:firstLine="540"/>
        <w:jc w:val="both"/>
        <w:rPr>
          <w:rFonts w:ascii="PT Astra Serif" w:hAnsi="PT Astra Serif"/>
        </w:rPr>
      </w:pPr>
      <w:r w:rsidRPr="000175C4">
        <w:rPr>
          <w:rFonts w:ascii="PT Astra Serif" w:hAnsi="PT Astra Serif"/>
        </w:rPr>
        <w:t>Выводы</w:t>
      </w:r>
    </w:p>
    <w:p w14:paraId="15E71CFD" w14:textId="354D1328" w:rsidR="0074504F" w:rsidRPr="0074504F" w:rsidRDefault="000175C4" w:rsidP="000175C4">
      <w:pPr>
        <w:spacing w:line="276" w:lineRule="auto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1. </w:t>
      </w:r>
      <w:r w:rsidR="00BD161E">
        <w:rPr>
          <w:rFonts w:ascii="PT Astra Serif" w:hAnsi="PT Astra Serif"/>
        </w:rPr>
        <w:t xml:space="preserve">Бюджет города </w:t>
      </w:r>
      <w:proofErr w:type="spellStart"/>
      <w:r w:rsidR="00BD161E">
        <w:rPr>
          <w:rFonts w:ascii="PT Astra Serif" w:hAnsi="PT Astra Serif"/>
        </w:rPr>
        <w:t>Югорска</w:t>
      </w:r>
      <w:proofErr w:type="spellEnd"/>
      <w:r w:rsidR="00BD161E">
        <w:rPr>
          <w:rFonts w:ascii="PT Astra Serif" w:hAnsi="PT Astra Serif"/>
        </w:rPr>
        <w:t xml:space="preserve"> </w:t>
      </w:r>
      <w:r w:rsidR="0074504F" w:rsidRPr="0074504F">
        <w:rPr>
          <w:rFonts w:ascii="PT Astra Serif" w:hAnsi="PT Astra Serif"/>
        </w:rPr>
        <w:t xml:space="preserve">за </w:t>
      </w:r>
      <w:r w:rsidR="00D07FFD">
        <w:rPr>
          <w:rFonts w:ascii="PT Astra Serif" w:hAnsi="PT Astra Serif"/>
        </w:rPr>
        <w:t>9 месяцев</w:t>
      </w:r>
      <w:r w:rsidR="0074504F" w:rsidRPr="0074504F">
        <w:rPr>
          <w:rFonts w:ascii="PT Astra Serif" w:hAnsi="PT Astra Serif"/>
        </w:rPr>
        <w:t xml:space="preserve"> 202</w:t>
      </w:r>
      <w:r w:rsidR="001A588E">
        <w:rPr>
          <w:rFonts w:ascii="PT Astra Serif" w:hAnsi="PT Astra Serif"/>
        </w:rPr>
        <w:t>5</w:t>
      </w:r>
      <w:r w:rsidR="006F7349" w:rsidRPr="004D33D8">
        <w:rPr>
          <w:rFonts w:ascii="PT Astra Serif" w:hAnsi="PT Astra Serif"/>
        </w:rPr>
        <w:t xml:space="preserve"> </w:t>
      </w:r>
      <w:r w:rsidR="0074504F" w:rsidRPr="0074504F">
        <w:rPr>
          <w:rFonts w:ascii="PT Astra Serif" w:hAnsi="PT Astra Serif"/>
        </w:rPr>
        <w:t>года исполнен:</w:t>
      </w:r>
    </w:p>
    <w:p w14:paraId="5E4FD7EC" w14:textId="78BDB6A3" w:rsidR="0074504F" w:rsidRPr="0074504F" w:rsidRDefault="00A1440C" w:rsidP="0074504F">
      <w:pPr>
        <w:spacing w:line="276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по доходам в размере</w:t>
      </w:r>
      <w:r w:rsidR="0074504F" w:rsidRPr="0074504F">
        <w:rPr>
          <w:rFonts w:ascii="PT Astra Serif" w:hAnsi="PT Astra Serif"/>
          <w:b/>
          <w:bCs/>
        </w:rPr>
        <w:t xml:space="preserve"> </w:t>
      </w:r>
      <w:r w:rsidR="004C4E73">
        <w:rPr>
          <w:rFonts w:ascii="PT Astra Serif" w:hAnsi="PT Astra Serif"/>
          <w:b/>
        </w:rPr>
        <w:t>5 519 542,9</w:t>
      </w:r>
      <w:r w:rsidR="00CC49C8" w:rsidRPr="0074504F">
        <w:rPr>
          <w:rFonts w:ascii="PT Astra Serif" w:hAnsi="PT Astra Serif"/>
          <w:b/>
          <w:bCs/>
        </w:rPr>
        <w:t xml:space="preserve"> </w:t>
      </w:r>
      <w:r w:rsidR="0074504F" w:rsidRPr="0074504F">
        <w:rPr>
          <w:rFonts w:ascii="PT Astra Serif" w:hAnsi="PT Astra Serif"/>
          <w:b/>
        </w:rPr>
        <w:t>тыс.</w:t>
      </w:r>
      <w:r w:rsidR="009D61BE">
        <w:rPr>
          <w:rFonts w:ascii="PT Astra Serif" w:hAnsi="PT Astra Serif"/>
          <w:b/>
        </w:rPr>
        <w:t xml:space="preserve"> </w:t>
      </w:r>
      <w:r w:rsidR="0074504F" w:rsidRPr="0074504F">
        <w:rPr>
          <w:rFonts w:ascii="PT Astra Serif" w:hAnsi="PT Astra Serif"/>
          <w:b/>
        </w:rPr>
        <w:t>руб</w:t>
      </w:r>
      <w:r w:rsidR="009D61BE" w:rsidRPr="009D61BE">
        <w:rPr>
          <w:rFonts w:ascii="PT Astra Serif" w:hAnsi="PT Astra Serif"/>
          <w:b/>
        </w:rPr>
        <w:t>лей</w:t>
      </w:r>
      <w:r w:rsidR="0074504F" w:rsidRPr="0074504F">
        <w:rPr>
          <w:rFonts w:ascii="PT Astra Serif" w:hAnsi="PT Astra Serif"/>
        </w:rPr>
        <w:t xml:space="preserve">, </w:t>
      </w:r>
      <w:r w:rsidR="0074504F" w:rsidRPr="00A1148F">
        <w:rPr>
          <w:rFonts w:ascii="PT Astra Serif" w:hAnsi="PT Astra Serif"/>
        </w:rPr>
        <w:t xml:space="preserve">или  </w:t>
      </w:r>
      <w:r w:rsidR="004C4E73">
        <w:rPr>
          <w:rFonts w:ascii="PT Astra Serif" w:hAnsi="PT Astra Serif"/>
        </w:rPr>
        <w:t>75,7</w:t>
      </w:r>
      <w:r w:rsidR="0074504F" w:rsidRPr="00A1148F">
        <w:rPr>
          <w:rFonts w:ascii="PT Astra Serif" w:hAnsi="PT Astra Serif"/>
        </w:rPr>
        <w:t xml:space="preserve"> %</w:t>
      </w:r>
      <w:r w:rsidR="0074504F" w:rsidRPr="0074504F">
        <w:rPr>
          <w:rFonts w:ascii="PT Astra Serif" w:hAnsi="PT Astra Serif"/>
          <w:b/>
        </w:rPr>
        <w:t xml:space="preserve"> </w:t>
      </w:r>
      <w:r w:rsidR="0074504F" w:rsidRPr="0074504F">
        <w:rPr>
          <w:rFonts w:ascii="PT Astra Serif" w:hAnsi="PT Astra Serif"/>
        </w:rPr>
        <w:t xml:space="preserve">к </w:t>
      </w:r>
      <w:r w:rsidR="00CC49C8">
        <w:rPr>
          <w:rFonts w:ascii="PT Astra Serif" w:hAnsi="PT Astra Serif"/>
        </w:rPr>
        <w:t>утвержденному</w:t>
      </w:r>
      <w:r w:rsidR="0074504F" w:rsidRPr="0074504F">
        <w:rPr>
          <w:rFonts w:ascii="PT Astra Serif" w:hAnsi="PT Astra Serif"/>
        </w:rPr>
        <w:t xml:space="preserve"> годовому плану;</w:t>
      </w:r>
    </w:p>
    <w:p w14:paraId="381B538C" w14:textId="573D72BC" w:rsidR="0074504F" w:rsidRPr="0074504F" w:rsidRDefault="00A1440C" w:rsidP="0074504F">
      <w:pPr>
        <w:spacing w:line="276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по расходам в размере</w:t>
      </w:r>
      <w:r w:rsidR="00CC49C8">
        <w:rPr>
          <w:rFonts w:ascii="PT Astra Serif" w:hAnsi="PT Astra Serif"/>
        </w:rPr>
        <w:t xml:space="preserve"> </w:t>
      </w:r>
      <w:r w:rsidR="004C4E73">
        <w:rPr>
          <w:rFonts w:ascii="PT Astra Serif" w:hAnsi="PT Astra Serif"/>
          <w:b/>
          <w:bCs/>
        </w:rPr>
        <w:t>5 538 535,9</w:t>
      </w:r>
      <w:r w:rsidR="0074504F" w:rsidRPr="0074504F">
        <w:rPr>
          <w:rFonts w:ascii="PT Astra Serif" w:hAnsi="PT Astra Serif"/>
          <w:b/>
        </w:rPr>
        <w:t xml:space="preserve"> тыс.</w:t>
      </w:r>
      <w:r w:rsidR="009D61BE">
        <w:rPr>
          <w:rFonts w:ascii="PT Astra Serif" w:hAnsi="PT Astra Serif"/>
          <w:b/>
        </w:rPr>
        <w:t xml:space="preserve"> </w:t>
      </w:r>
      <w:r w:rsidR="0074504F" w:rsidRPr="0074504F">
        <w:rPr>
          <w:rFonts w:ascii="PT Astra Serif" w:hAnsi="PT Astra Serif"/>
          <w:b/>
        </w:rPr>
        <w:t>руб</w:t>
      </w:r>
      <w:r w:rsidR="009D61BE">
        <w:rPr>
          <w:rFonts w:ascii="PT Astra Serif" w:hAnsi="PT Astra Serif"/>
          <w:b/>
        </w:rPr>
        <w:t>лей</w:t>
      </w:r>
      <w:r w:rsidR="0074504F" w:rsidRPr="0074504F">
        <w:rPr>
          <w:rFonts w:ascii="PT Astra Serif" w:hAnsi="PT Astra Serif"/>
          <w:b/>
        </w:rPr>
        <w:t>,</w:t>
      </w:r>
      <w:r w:rsidR="0074504F" w:rsidRPr="0074504F">
        <w:rPr>
          <w:rFonts w:ascii="PT Astra Serif" w:hAnsi="PT Astra Serif"/>
        </w:rPr>
        <w:t xml:space="preserve"> </w:t>
      </w:r>
      <w:r w:rsidR="0074504F" w:rsidRPr="00A1148F">
        <w:rPr>
          <w:rFonts w:ascii="PT Astra Serif" w:hAnsi="PT Astra Serif"/>
        </w:rPr>
        <w:t xml:space="preserve">или </w:t>
      </w:r>
      <w:r w:rsidR="004C4E73">
        <w:rPr>
          <w:rFonts w:ascii="PT Astra Serif" w:hAnsi="PT Astra Serif"/>
        </w:rPr>
        <w:t>68,6</w:t>
      </w:r>
      <w:r w:rsidR="00CC49C8" w:rsidRPr="0074504F">
        <w:rPr>
          <w:rFonts w:ascii="PT Astra Serif" w:hAnsi="PT Astra Serif"/>
          <w:b/>
          <w:bCs/>
        </w:rPr>
        <w:t xml:space="preserve"> %</w:t>
      </w:r>
      <w:r w:rsidR="00CC49C8">
        <w:rPr>
          <w:rFonts w:ascii="PT Astra Serif" w:hAnsi="PT Astra Serif"/>
          <w:b/>
          <w:bCs/>
        </w:rPr>
        <w:t xml:space="preserve"> </w:t>
      </w:r>
      <w:r w:rsidR="00BD161E">
        <w:rPr>
          <w:rFonts w:ascii="PT Astra Serif" w:hAnsi="PT Astra Serif"/>
        </w:rPr>
        <w:t>к</w:t>
      </w:r>
      <w:r w:rsidR="00CC49C8" w:rsidRPr="0074504F">
        <w:rPr>
          <w:rFonts w:ascii="PT Astra Serif" w:hAnsi="PT Astra Serif"/>
        </w:rPr>
        <w:t xml:space="preserve"> </w:t>
      </w:r>
      <w:r w:rsidR="00CC49C8">
        <w:rPr>
          <w:rFonts w:ascii="PT Astra Serif" w:hAnsi="PT Astra Serif"/>
        </w:rPr>
        <w:t>уточненной сводной бюджетной росписи</w:t>
      </w:r>
      <w:r w:rsidR="0074504F" w:rsidRPr="0074504F">
        <w:rPr>
          <w:rFonts w:ascii="PT Astra Serif" w:hAnsi="PT Astra Serif"/>
        </w:rPr>
        <w:t>;</w:t>
      </w:r>
    </w:p>
    <w:p w14:paraId="0B610165" w14:textId="66AABD60" w:rsidR="000175C4" w:rsidRDefault="00A1440C" w:rsidP="0074504F">
      <w:pPr>
        <w:spacing w:line="276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- с </w:t>
      </w:r>
      <w:r w:rsidR="00D07FFD">
        <w:rPr>
          <w:rFonts w:ascii="PT Astra Serif" w:hAnsi="PT Astra Serif"/>
        </w:rPr>
        <w:t>дефицитом</w:t>
      </w:r>
      <w:r w:rsidR="0074504F" w:rsidRPr="0074504F">
        <w:rPr>
          <w:rFonts w:ascii="PT Astra Serif" w:hAnsi="PT Astra Serif"/>
        </w:rPr>
        <w:t xml:space="preserve"> в размере</w:t>
      </w:r>
      <w:r w:rsidR="00CC49C8">
        <w:rPr>
          <w:rFonts w:ascii="PT Astra Serif" w:hAnsi="PT Astra Serif"/>
        </w:rPr>
        <w:t xml:space="preserve"> </w:t>
      </w:r>
      <w:r w:rsidR="00D07FFD">
        <w:rPr>
          <w:rFonts w:ascii="PT Astra Serif" w:hAnsi="PT Astra Serif"/>
          <w:b/>
        </w:rPr>
        <w:t>18 993,</w:t>
      </w:r>
      <w:r w:rsidR="004C4E73">
        <w:rPr>
          <w:rFonts w:ascii="PT Astra Serif" w:hAnsi="PT Astra Serif"/>
          <w:b/>
        </w:rPr>
        <w:t>0</w:t>
      </w:r>
      <w:r w:rsidR="0074504F" w:rsidRPr="0074504F">
        <w:rPr>
          <w:rFonts w:ascii="PT Astra Serif" w:hAnsi="PT Astra Serif"/>
        </w:rPr>
        <w:t xml:space="preserve"> </w:t>
      </w:r>
      <w:r w:rsidR="0074504F" w:rsidRPr="0074504F">
        <w:rPr>
          <w:rFonts w:ascii="PT Astra Serif" w:hAnsi="PT Astra Serif"/>
          <w:b/>
        </w:rPr>
        <w:t>тыс.</w:t>
      </w:r>
      <w:r w:rsidR="009D61BE">
        <w:rPr>
          <w:rFonts w:ascii="PT Astra Serif" w:hAnsi="PT Astra Serif"/>
          <w:b/>
        </w:rPr>
        <w:t xml:space="preserve"> </w:t>
      </w:r>
      <w:r w:rsidR="0074504F" w:rsidRPr="0074504F">
        <w:rPr>
          <w:rFonts w:ascii="PT Astra Serif" w:hAnsi="PT Astra Serif"/>
          <w:b/>
        </w:rPr>
        <w:t>руб</w:t>
      </w:r>
      <w:r w:rsidR="009D61BE">
        <w:rPr>
          <w:rFonts w:ascii="PT Astra Serif" w:hAnsi="PT Astra Serif"/>
          <w:b/>
        </w:rPr>
        <w:t>лей</w:t>
      </w:r>
      <w:r w:rsidR="0074504F" w:rsidRPr="0074504F">
        <w:rPr>
          <w:rFonts w:ascii="PT Astra Serif" w:hAnsi="PT Astra Serif"/>
          <w:b/>
        </w:rPr>
        <w:t>.</w:t>
      </w:r>
      <w:r w:rsidR="0074504F" w:rsidRPr="0074504F">
        <w:rPr>
          <w:rFonts w:ascii="PT Astra Serif" w:hAnsi="PT Astra Serif"/>
        </w:rPr>
        <w:t xml:space="preserve"> </w:t>
      </w:r>
    </w:p>
    <w:p w14:paraId="112A0A07" w14:textId="77777777" w:rsidR="004C4E73" w:rsidRDefault="00AB7C3F" w:rsidP="00AB7C3F">
      <w:pPr>
        <w:spacing w:line="276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  <w:iCs/>
        </w:rPr>
        <w:t xml:space="preserve">2. </w:t>
      </w:r>
      <w:r w:rsidR="004C4E73">
        <w:rPr>
          <w:rFonts w:ascii="PT Astra Serif" w:hAnsi="PT Astra Serif"/>
          <w:iCs/>
        </w:rPr>
        <w:t>За</w:t>
      </w:r>
      <w:r>
        <w:rPr>
          <w:rFonts w:ascii="PT Astra Serif" w:hAnsi="PT Astra Serif"/>
          <w:iCs/>
        </w:rPr>
        <w:t xml:space="preserve"> </w:t>
      </w:r>
      <w:r w:rsidR="004C4E73">
        <w:rPr>
          <w:rFonts w:ascii="PT Astra Serif" w:hAnsi="PT Astra Serif"/>
          <w:iCs/>
        </w:rPr>
        <w:t>9 месяцев</w:t>
      </w:r>
      <w:r w:rsidR="001A588E">
        <w:rPr>
          <w:rFonts w:ascii="PT Astra Serif" w:hAnsi="PT Astra Serif"/>
          <w:iCs/>
        </w:rPr>
        <w:t xml:space="preserve"> 2025</w:t>
      </w:r>
      <w:r>
        <w:rPr>
          <w:rFonts w:ascii="PT Astra Serif" w:hAnsi="PT Astra Serif"/>
          <w:iCs/>
        </w:rPr>
        <w:t xml:space="preserve"> года произведены </w:t>
      </w:r>
      <w:r w:rsidR="00D16429">
        <w:rPr>
          <w:rFonts w:ascii="PT Astra Serif" w:hAnsi="PT Astra Serif"/>
          <w:iCs/>
        </w:rPr>
        <w:t xml:space="preserve">минимальные </w:t>
      </w:r>
      <w:r>
        <w:rPr>
          <w:rFonts w:ascii="PT Astra Serif" w:hAnsi="PT Astra Serif"/>
          <w:iCs/>
        </w:rPr>
        <w:t xml:space="preserve">расходы по </w:t>
      </w:r>
      <w:r w:rsidR="001A588E">
        <w:rPr>
          <w:rFonts w:ascii="PT Astra Serif" w:hAnsi="PT Astra Serif"/>
          <w:iCs/>
        </w:rPr>
        <w:t>четырем</w:t>
      </w:r>
      <w:r>
        <w:rPr>
          <w:rFonts w:ascii="PT Astra Serif" w:hAnsi="PT Astra Serif"/>
          <w:iCs/>
        </w:rPr>
        <w:t xml:space="preserve"> муниципальным программ</w:t>
      </w:r>
      <w:r w:rsidR="009E18DC">
        <w:rPr>
          <w:rFonts w:ascii="PT Astra Serif" w:hAnsi="PT Astra Serif"/>
          <w:iCs/>
        </w:rPr>
        <w:t>ам</w:t>
      </w:r>
      <w:r w:rsidR="001073CE">
        <w:rPr>
          <w:rFonts w:ascii="PT Astra Serif" w:hAnsi="PT Astra Serif"/>
          <w:iCs/>
        </w:rPr>
        <w:t>:</w:t>
      </w:r>
      <w:r>
        <w:rPr>
          <w:rFonts w:ascii="PT Astra Serif" w:hAnsi="PT Astra Serif"/>
          <w:iCs/>
        </w:rPr>
        <w:t xml:space="preserve"> </w:t>
      </w:r>
      <w:r w:rsidR="00CC49C8" w:rsidRPr="006C6449">
        <w:rPr>
          <w:rFonts w:ascii="PT Astra Serif" w:hAnsi="PT Astra Serif"/>
          <w:iCs/>
        </w:rPr>
        <w:t>МП «</w:t>
      </w:r>
      <w:r w:rsidR="00CC49C8" w:rsidRPr="006C6449">
        <w:rPr>
          <w:rFonts w:ascii="PT Astra Serif" w:hAnsi="PT Astra Serif"/>
        </w:rPr>
        <w:t>Пространственное развитие и формирование комфортной городской среды»</w:t>
      </w:r>
      <w:r w:rsidR="00CC49C8">
        <w:rPr>
          <w:rFonts w:ascii="PT Astra Serif" w:hAnsi="PT Astra Serif"/>
        </w:rPr>
        <w:t xml:space="preserve"> - </w:t>
      </w:r>
      <w:r w:rsidR="004C4E73">
        <w:rPr>
          <w:rFonts w:ascii="PT Astra Serif" w:hAnsi="PT Astra Serif"/>
        </w:rPr>
        <w:t xml:space="preserve">44,4%; </w:t>
      </w:r>
      <w:r w:rsidR="00CC49C8" w:rsidRPr="00A06A0F">
        <w:rPr>
          <w:rFonts w:ascii="PT Astra Serif" w:hAnsi="PT Astra Serif"/>
        </w:rPr>
        <w:t>МП «Развитие гражданского общества»</w:t>
      </w:r>
      <w:r w:rsidR="00CC49C8">
        <w:rPr>
          <w:rFonts w:ascii="PT Astra Serif" w:hAnsi="PT Astra Serif"/>
        </w:rPr>
        <w:t xml:space="preserve"> - </w:t>
      </w:r>
      <w:r w:rsidR="004C4E73">
        <w:rPr>
          <w:rFonts w:ascii="PT Astra Serif" w:hAnsi="PT Astra Serif"/>
        </w:rPr>
        <w:t xml:space="preserve">55,3%; </w:t>
      </w:r>
      <w:r w:rsidR="004C4E73" w:rsidRPr="00A06A0F">
        <w:rPr>
          <w:rFonts w:ascii="PT Astra Serif" w:hAnsi="PT Astra Serif"/>
        </w:rPr>
        <w:t>МП «</w:t>
      </w:r>
      <w:r w:rsidR="004C4E73">
        <w:rPr>
          <w:rFonts w:ascii="PT Astra Serif" w:hAnsi="PT Astra Serif"/>
        </w:rPr>
        <w:t>Государственная национальная политика и профилактика экстремизма</w:t>
      </w:r>
      <w:r w:rsidR="004C4E73" w:rsidRPr="00A06A0F">
        <w:rPr>
          <w:rFonts w:ascii="PT Astra Serif" w:hAnsi="PT Astra Serif"/>
        </w:rPr>
        <w:t>»</w:t>
      </w:r>
      <w:r w:rsidR="004C4E73">
        <w:rPr>
          <w:rFonts w:ascii="PT Astra Serif" w:hAnsi="PT Astra Serif"/>
        </w:rPr>
        <w:t xml:space="preserve"> - 66,0%; </w:t>
      </w:r>
      <w:r w:rsidR="004C4E73" w:rsidRPr="00A06A0F">
        <w:rPr>
          <w:rFonts w:ascii="PT Astra Serif" w:hAnsi="PT Astra Serif"/>
        </w:rPr>
        <w:t>МП «</w:t>
      </w:r>
      <w:r w:rsidR="004C4E73">
        <w:rPr>
          <w:rFonts w:ascii="PT Astra Serif" w:hAnsi="PT Astra Serif"/>
        </w:rPr>
        <w:t>Безопасность жизнедеятельности и профилактика правонарушений</w:t>
      </w:r>
      <w:r w:rsidR="004C4E73" w:rsidRPr="00A06A0F">
        <w:rPr>
          <w:rFonts w:ascii="PT Astra Serif" w:hAnsi="PT Astra Serif"/>
        </w:rPr>
        <w:t>»</w:t>
      </w:r>
      <w:r w:rsidR="004C4E73">
        <w:rPr>
          <w:rFonts w:ascii="PT Astra Serif" w:hAnsi="PT Astra Serif"/>
        </w:rPr>
        <w:t xml:space="preserve"> - 67,1%.</w:t>
      </w:r>
    </w:p>
    <w:p w14:paraId="6541C31B" w14:textId="14CF6DB6" w:rsidR="000175C4" w:rsidRPr="00AB7C3F" w:rsidRDefault="00AB7C3F" w:rsidP="00AB7C3F">
      <w:pPr>
        <w:spacing w:line="276" w:lineRule="auto"/>
        <w:ind w:firstLine="567"/>
        <w:jc w:val="both"/>
        <w:rPr>
          <w:rFonts w:ascii="PT Astra Serif" w:hAnsi="PT Astra Serif"/>
          <w:iCs/>
        </w:rPr>
      </w:pPr>
      <w:r w:rsidRPr="000E5BED">
        <w:rPr>
          <w:rFonts w:ascii="PT Astra Serif" w:hAnsi="PT Astra Serif"/>
        </w:rPr>
        <w:t>3</w:t>
      </w:r>
      <w:r w:rsidR="000175C4" w:rsidRPr="000E5BED">
        <w:rPr>
          <w:rFonts w:ascii="PT Astra Serif" w:hAnsi="PT Astra Serif"/>
        </w:rPr>
        <w:t xml:space="preserve">. </w:t>
      </w:r>
      <w:r w:rsidR="0074504F" w:rsidRPr="000E5BED">
        <w:rPr>
          <w:rFonts w:ascii="PT Astra Serif" w:hAnsi="PT Astra Serif"/>
          <w:iCs/>
        </w:rPr>
        <w:t>Принципы сбалансированности и общего (совокупного) покрытия расходов бюджета в соответствии со ст.33 и ст.35</w:t>
      </w:r>
      <w:r w:rsidR="0074504F" w:rsidRPr="000E5BED">
        <w:rPr>
          <w:rFonts w:ascii="PT Astra Serif" w:hAnsi="PT Astra Serif"/>
        </w:rPr>
        <w:t xml:space="preserve"> </w:t>
      </w:r>
      <w:r w:rsidRPr="000E5BED">
        <w:rPr>
          <w:rFonts w:ascii="PT Astra Serif" w:hAnsi="PT Astra Serif"/>
        </w:rPr>
        <w:t>БК РФ</w:t>
      </w:r>
      <w:r w:rsidR="0074504F" w:rsidRPr="000E5BED">
        <w:rPr>
          <w:rFonts w:ascii="PT Astra Serif" w:hAnsi="PT Astra Serif"/>
        </w:rPr>
        <w:t xml:space="preserve"> </w:t>
      </w:r>
      <w:r w:rsidRPr="000E5BED">
        <w:rPr>
          <w:rFonts w:ascii="PT Astra Serif" w:hAnsi="PT Astra Serif"/>
          <w:iCs/>
        </w:rPr>
        <w:t>соблюдены.</w:t>
      </w:r>
    </w:p>
    <w:p w14:paraId="26E6CD82" w14:textId="35A9BABE" w:rsidR="0074504F" w:rsidRPr="00A1148F" w:rsidRDefault="0074504F" w:rsidP="00BD161E">
      <w:pPr>
        <w:spacing w:line="276" w:lineRule="auto"/>
        <w:ind w:firstLine="567"/>
        <w:jc w:val="both"/>
        <w:rPr>
          <w:rFonts w:ascii="PT Astra Serif" w:hAnsi="PT Astra Serif"/>
        </w:rPr>
      </w:pPr>
      <w:r w:rsidRPr="00A1148F">
        <w:rPr>
          <w:rFonts w:ascii="PT Astra Serif" w:hAnsi="PT Astra Serif"/>
        </w:rPr>
        <w:t>Прое</w:t>
      </w:r>
      <w:r w:rsidR="00AB7C3F">
        <w:rPr>
          <w:rFonts w:ascii="PT Astra Serif" w:hAnsi="PT Astra Serif"/>
        </w:rPr>
        <w:t xml:space="preserve">кт постановления администрации </w:t>
      </w:r>
      <w:r w:rsidRPr="00A1148F">
        <w:rPr>
          <w:rFonts w:ascii="PT Astra Serif" w:hAnsi="PT Astra Serif"/>
        </w:rPr>
        <w:t xml:space="preserve">города Югорска «Об утверждении отчета об исполнении бюджета города </w:t>
      </w:r>
      <w:proofErr w:type="spellStart"/>
      <w:r w:rsidRPr="00A1148F">
        <w:rPr>
          <w:rFonts w:ascii="PT Astra Serif" w:hAnsi="PT Astra Serif"/>
        </w:rPr>
        <w:t>Югорска</w:t>
      </w:r>
      <w:proofErr w:type="spellEnd"/>
      <w:r w:rsidRPr="00A1148F">
        <w:rPr>
          <w:rFonts w:ascii="PT Astra Serif" w:hAnsi="PT Astra Serif"/>
        </w:rPr>
        <w:t xml:space="preserve"> за </w:t>
      </w:r>
      <w:r w:rsidR="004C4E73">
        <w:rPr>
          <w:rFonts w:ascii="PT Astra Serif" w:hAnsi="PT Astra Serif"/>
        </w:rPr>
        <w:t>9 месяцев</w:t>
      </w:r>
      <w:r w:rsidRPr="00A1148F">
        <w:rPr>
          <w:rFonts w:ascii="PT Astra Serif" w:hAnsi="PT Astra Serif"/>
        </w:rPr>
        <w:t xml:space="preserve"> 202</w:t>
      </w:r>
      <w:r w:rsidR="00CC49C8">
        <w:rPr>
          <w:rFonts w:ascii="PT Astra Serif" w:hAnsi="PT Astra Serif"/>
        </w:rPr>
        <w:t>5</w:t>
      </w:r>
      <w:r w:rsidRPr="00A1148F">
        <w:rPr>
          <w:rFonts w:ascii="PT Astra Serif" w:hAnsi="PT Astra Serif"/>
        </w:rPr>
        <w:t xml:space="preserve"> года» рекомендуется к утверждению.</w:t>
      </w:r>
    </w:p>
    <w:p w14:paraId="4D93D73D" w14:textId="77777777" w:rsidR="001315CD" w:rsidRDefault="001315CD" w:rsidP="0074504F">
      <w:pPr>
        <w:jc w:val="both"/>
        <w:rPr>
          <w:rFonts w:ascii="PT Astra Serif" w:hAnsi="PT Astra Serif"/>
        </w:rPr>
      </w:pPr>
    </w:p>
    <w:p w14:paraId="3BB51D7F" w14:textId="77777777" w:rsidR="001315CD" w:rsidRPr="00BA5B9F" w:rsidRDefault="001315CD" w:rsidP="0074504F">
      <w:pPr>
        <w:jc w:val="both"/>
        <w:rPr>
          <w:rFonts w:ascii="PT Astra Serif" w:hAnsi="PT Astra Serif"/>
        </w:rPr>
      </w:pPr>
    </w:p>
    <w:p w14:paraId="2329654E" w14:textId="77777777" w:rsidR="000E5BED" w:rsidRPr="00BA5B9F" w:rsidRDefault="000E5BED" w:rsidP="0074504F">
      <w:pPr>
        <w:jc w:val="both"/>
        <w:rPr>
          <w:rFonts w:ascii="PT Astra Serif" w:hAnsi="PT Astra Serif"/>
        </w:rPr>
      </w:pPr>
    </w:p>
    <w:p w14:paraId="30C4246B" w14:textId="4EEAECF0" w:rsidR="0074504F" w:rsidRPr="0074504F" w:rsidRDefault="004C4E73" w:rsidP="0074504F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Заместитель п</w:t>
      </w:r>
      <w:r w:rsidR="0036497F">
        <w:rPr>
          <w:rFonts w:ascii="PT Astra Serif" w:hAnsi="PT Astra Serif"/>
        </w:rPr>
        <w:t>редседател</w:t>
      </w:r>
      <w:r>
        <w:rPr>
          <w:rFonts w:ascii="PT Astra Serif" w:hAnsi="PT Astra Serif"/>
        </w:rPr>
        <w:t>я</w:t>
      </w:r>
    </w:p>
    <w:p w14:paraId="6FB5D79D" w14:textId="17DD9C72" w:rsidR="00BE22CA" w:rsidRDefault="0074504F" w:rsidP="00B76BC3">
      <w:pPr>
        <w:jc w:val="both"/>
        <w:rPr>
          <w:rFonts w:ascii="PT Astra Serif" w:hAnsi="PT Astra Serif"/>
        </w:rPr>
      </w:pPr>
      <w:r w:rsidRPr="0074504F">
        <w:rPr>
          <w:rFonts w:ascii="PT Astra Serif" w:hAnsi="PT Astra Serif"/>
        </w:rPr>
        <w:t xml:space="preserve">контрольно-счетной палаты города </w:t>
      </w:r>
      <w:proofErr w:type="spellStart"/>
      <w:r w:rsidRPr="0074504F">
        <w:rPr>
          <w:rFonts w:ascii="PT Astra Serif" w:hAnsi="PT Astra Serif"/>
        </w:rPr>
        <w:t>Югорска</w:t>
      </w:r>
      <w:proofErr w:type="spellEnd"/>
      <w:r w:rsidR="0036497F">
        <w:rPr>
          <w:rFonts w:ascii="PT Astra Serif" w:hAnsi="PT Astra Serif"/>
        </w:rPr>
        <w:t xml:space="preserve">  </w:t>
      </w:r>
      <w:r w:rsidR="00263680">
        <w:rPr>
          <w:rFonts w:ascii="PT Astra Serif" w:hAnsi="PT Astra Serif"/>
        </w:rPr>
        <w:t xml:space="preserve">                   </w:t>
      </w:r>
      <w:r w:rsidR="0036497F">
        <w:rPr>
          <w:rFonts w:ascii="PT Astra Serif" w:hAnsi="PT Astra Serif"/>
        </w:rPr>
        <w:t xml:space="preserve">      </w:t>
      </w:r>
      <w:r w:rsidR="00BD161E">
        <w:rPr>
          <w:rFonts w:ascii="PT Astra Serif" w:hAnsi="PT Astra Serif"/>
        </w:rPr>
        <w:t xml:space="preserve">       </w:t>
      </w:r>
      <w:r w:rsidR="0036497F">
        <w:rPr>
          <w:rFonts w:ascii="PT Astra Serif" w:hAnsi="PT Astra Serif"/>
        </w:rPr>
        <w:t xml:space="preserve">                   </w:t>
      </w:r>
      <w:r w:rsidR="00A1440C">
        <w:rPr>
          <w:rFonts w:ascii="PT Astra Serif" w:hAnsi="PT Astra Serif"/>
        </w:rPr>
        <w:t xml:space="preserve">      </w:t>
      </w:r>
      <w:r w:rsidR="006F7349">
        <w:rPr>
          <w:rFonts w:ascii="PT Astra Serif" w:hAnsi="PT Astra Serif"/>
        </w:rPr>
        <w:t xml:space="preserve">        </w:t>
      </w:r>
      <w:r w:rsidRPr="0074504F">
        <w:rPr>
          <w:rFonts w:ascii="PT Astra Serif" w:hAnsi="PT Astra Serif"/>
        </w:rPr>
        <w:t xml:space="preserve"> </w:t>
      </w:r>
      <w:r w:rsidR="004C4E73">
        <w:rPr>
          <w:rFonts w:ascii="PT Astra Serif" w:hAnsi="PT Astra Serif"/>
        </w:rPr>
        <w:t>О.Ю. Чистякова</w:t>
      </w:r>
    </w:p>
    <w:p w14:paraId="34C818E1" w14:textId="77777777" w:rsidR="00CF7547" w:rsidRPr="00BA5B9F" w:rsidRDefault="00CF7547" w:rsidP="00B76BC3">
      <w:pPr>
        <w:jc w:val="both"/>
        <w:rPr>
          <w:rFonts w:ascii="PT Astra Serif" w:hAnsi="PT Astra Serif"/>
        </w:rPr>
      </w:pPr>
    </w:p>
    <w:sectPr w:rsidR="00CF7547" w:rsidRPr="00BA5B9F" w:rsidSect="002033B8">
      <w:pgSz w:w="11906" w:h="16838"/>
      <w:pgMar w:top="397" w:right="851" w:bottom="39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53A"/>
    <w:rsid w:val="00014D93"/>
    <w:rsid w:val="000153D1"/>
    <w:rsid w:val="000175C4"/>
    <w:rsid w:val="00023FDF"/>
    <w:rsid w:val="000244E5"/>
    <w:rsid w:val="000327D6"/>
    <w:rsid w:val="000512D9"/>
    <w:rsid w:val="0005160E"/>
    <w:rsid w:val="000560CF"/>
    <w:rsid w:val="000569C8"/>
    <w:rsid w:val="00060811"/>
    <w:rsid w:val="000733C6"/>
    <w:rsid w:val="00084AD9"/>
    <w:rsid w:val="000C3B65"/>
    <w:rsid w:val="000C7A23"/>
    <w:rsid w:val="000D5D1E"/>
    <w:rsid w:val="000E515B"/>
    <w:rsid w:val="000E5BED"/>
    <w:rsid w:val="000F0961"/>
    <w:rsid w:val="000F2035"/>
    <w:rsid w:val="000F2873"/>
    <w:rsid w:val="000F7403"/>
    <w:rsid w:val="001073CE"/>
    <w:rsid w:val="001101BD"/>
    <w:rsid w:val="00113643"/>
    <w:rsid w:val="001315CD"/>
    <w:rsid w:val="0013779C"/>
    <w:rsid w:val="00155D52"/>
    <w:rsid w:val="00161CC8"/>
    <w:rsid w:val="00166936"/>
    <w:rsid w:val="001677EC"/>
    <w:rsid w:val="00174104"/>
    <w:rsid w:val="0017764A"/>
    <w:rsid w:val="00184AF4"/>
    <w:rsid w:val="001853EA"/>
    <w:rsid w:val="00185B00"/>
    <w:rsid w:val="00186491"/>
    <w:rsid w:val="00187810"/>
    <w:rsid w:val="001A588E"/>
    <w:rsid w:val="001B15F7"/>
    <w:rsid w:val="001B51DE"/>
    <w:rsid w:val="001C2B50"/>
    <w:rsid w:val="001D38E5"/>
    <w:rsid w:val="001D3AEA"/>
    <w:rsid w:val="001D5DEC"/>
    <w:rsid w:val="001E281C"/>
    <w:rsid w:val="001E5EF2"/>
    <w:rsid w:val="001E615B"/>
    <w:rsid w:val="001F1D14"/>
    <w:rsid w:val="001F67A4"/>
    <w:rsid w:val="002033B8"/>
    <w:rsid w:val="00220BFD"/>
    <w:rsid w:val="00222DF4"/>
    <w:rsid w:val="00230A44"/>
    <w:rsid w:val="0023497F"/>
    <w:rsid w:val="002372E0"/>
    <w:rsid w:val="00241AEE"/>
    <w:rsid w:val="00242AB7"/>
    <w:rsid w:val="00245C47"/>
    <w:rsid w:val="00247BF4"/>
    <w:rsid w:val="0025215E"/>
    <w:rsid w:val="00252797"/>
    <w:rsid w:val="0026055F"/>
    <w:rsid w:val="00261799"/>
    <w:rsid w:val="00263680"/>
    <w:rsid w:val="002665A4"/>
    <w:rsid w:val="00275E58"/>
    <w:rsid w:val="002A3B9B"/>
    <w:rsid w:val="002A7437"/>
    <w:rsid w:val="002C0C1B"/>
    <w:rsid w:val="002D6C57"/>
    <w:rsid w:val="002F0E12"/>
    <w:rsid w:val="002F471A"/>
    <w:rsid w:val="00306BB1"/>
    <w:rsid w:val="00307F24"/>
    <w:rsid w:val="0031083B"/>
    <w:rsid w:val="00311391"/>
    <w:rsid w:val="0031378D"/>
    <w:rsid w:val="00320047"/>
    <w:rsid w:val="003242AE"/>
    <w:rsid w:val="003264F1"/>
    <w:rsid w:val="00331225"/>
    <w:rsid w:val="00335D69"/>
    <w:rsid w:val="00336291"/>
    <w:rsid w:val="00351263"/>
    <w:rsid w:val="0036497F"/>
    <w:rsid w:val="0037553A"/>
    <w:rsid w:val="00381CA4"/>
    <w:rsid w:val="00393EF3"/>
    <w:rsid w:val="003A089B"/>
    <w:rsid w:val="003B21DC"/>
    <w:rsid w:val="003B5B3E"/>
    <w:rsid w:val="003F0BCE"/>
    <w:rsid w:val="00402EBF"/>
    <w:rsid w:val="00407069"/>
    <w:rsid w:val="00431344"/>
    <w:rsid w:val="00443E08"/>
    <w:rsid w:val="00447854"/>
    <w:rsid w:val="00447E56"/>
    <w:rsid w:val="00451163"/>
    <w:rsid w:val="00454833"/>
    <w:rsid w:val="004563BF"/>
    <w:rsid w:val="0045771C"/>
    <w:rsid w:val="00464839"/>
    <w:rsid w:val="004848A3"/>
    <w:rsid w:val="00491379"/>
    <w:rsid w:val="004C34DE"/>
    <w:rsid w:val="004C4E73"/>
    <w:rsid w:val="004C504A"/>
    <w:rsid w:val="004C6DD3"/>
    <w:rsid w:val="004C78F6"/>
    <w:rsid w:val="004D0A45"/>
    <w:rsid w:val="004D0EE6"/>
    <w:rsid w:val="004D1803"/>
    <w:rsid w:val="004D33D8"/>
    <w:rsid w:val="004E401D"/>
    <w:rsid w:val="004E4E85"/>
    <w:rsid w:val="0050067F"/>
    <w:rsid w:val="0050206B"/>
    <w:rsid w:val="005122F2"/>
    <w:rsid w:val="0051314A"/>
    <w:rsid w:val="00513678"/>
    <w:rsid w:val="00550B4B"/>
    <w:rsid w:val="00574D79"/>
    <w:rsid w:val="00581C86"/>
    <w:rsid w:val="00593071"/>
    <w:rsid w:val="005A08EC"/>
    <w:rsid w:val="005A1FE2"/>
    <w:rsid w:val="005A2C60"/>
    <w:rsid w:val="005A32CD"/>
    <w:rsid w:val="005A3544"/>
    <w:rsid w:val="005B2D2F"/>
    <w:rsid w:val="005C013F"/>
    <w:rsid w:val="005D48BB"/>
    <w:rsid w:val="005D7229"/>
    <w:rsid w:val="005E0873"/>
    <w:rsid w:val="006024C8"/>
    <w:rsid w:val="00603A1B"/>
    <w:rsid w:val="00610033"/>
    <w:rsid w:val="0061342F"/>
    <w:rsid w:val="00621F05"/>
    <w:rsid w:val="00626567"/>
    <w:rsid w:val="00627241"/>
    <w:rsid w:val="0063532C"/>
    <w:rsid w:val="00641880"/>
    <w:rsid w:val="00641DC0"/>
    <w:rsid w:val="00653C46"/>
    <w:rsid w:val="006805AD"/>
    <w:rsid w:val="00690D40"/>
    <w:rsid w:val="0069704D"/>
    <w:rsid w:val="00697304"/>
    <w:rsid w:val="006A0420"/>
    <w:rsid w:val="006C6449"/>
    <w:rsid w:val="006C7D71"/>
    <w:rsid w:val="006D6AAD"/>
    <w:rsid w:val="006E24C6"/>
    <w:rsid w:val="006F330D"/>
    <w:rsid w:val="006F4F72"/>
    <w:rsid w:val="006F7349"/>
    <w:rsid w:val="00717C10"/>
    <w:rsid w:val="0072550F"/>
    <w:rsid w:val="00741E5B"/>
    <w:rsid w:val="0074335F"/>
    <w:rsid w:val="0074504F"/>
    <w:rsid w:val="00745879"/>
    <w:rsid w:val="00756EAF"/>
    <w:rsid w:val="007622E1"/>
    <w:rsid w:val="00764185"/>
    <w:rsid w:val="00772632"/>
    <w:rsid w:val="00775407"/>
    <w:rsid w:val="0079509C"/>
    <w:rsid w:val="007A5D33"/>
    <w:rsid w:val="007B341B"/>
    <w:rsid w:val="007E1FFE"/>
    <w:rsid w:val="007F3F00"/>
    <w:rsid w:val="008032DC"/>
    <w:rsid w:val="008128B0"/>
    <w:rsid w:val="00812E18"/>
    <w:rsid w:val="00824DD9"/>
    <w:rsid w:val="00826663"/>
    <w:rsid w:val="00840B30"/>
    <w:rsid w:val="0084203D"/>
    <w:rsid w:val="008443CF"/>
    <w:rsid w:val="00850CFD"/>
    <w:rsid w:val="008550E5"/>
    <w:rsid w:val="00861FDD"/>
    <w:rsid w:val="0087250C"/>
    <w:rsid w:val="00872EE7"/>
    <w:rsid w:val="00873F7D"/>
    <w:rsid w:val="00896ED9"/>
    <w:rsid w:val="008A37DB"/>
    <w:rsid w:val="008A732C"/>
    <w:rsid w:val="008A7567"/>
    <w:rsid w:val="008B498A"/>
    <w:rsid w:val="008D13D0"/>
    <w:rsid w:val="008D6152"/>
    <w:rsid w:val="008F20CC"/>
    <w:rsid w:val="008F4710"/>
    <w:rsid w:val="008F608E"/>
    <w:rsid w:val="00900F87"/>
    <w:rsid w:val="009025AE"/>
    <w:rsid w:val="009072B2"/>
    <w:rsid w:val="00912347"/>
    <w:rsid w:val="00920427"/>
    <w:rsid w:val="0092352D"/>
    <w:rsid w:val="009558C5"/>
    <w:rsid w:val="00962213"/>
    <w:rsid w:val="00966B18"/>
    <w:rsid w:val="00980345"/>
    <w:rsid w:val="009950A3"/>
    <w:rsid w:val="009A0127"/>
    <w:rsid w:val="009A3F47"/>
    <w:rsid w:val="009A4E28"/>
    <w:rsid w:val="009A52FF"/>
    <w:rsid w:val="009D3A6D"/>
    <w:rsid w:val="009D5EBC"/>
    <w:rsid w:val="009D61BE"/>
    <w:rsid w:val="009E18DC"/>
    <w:rsid w:val="009F46F3"/>
    <w:rsid w:val="00A01DD4"/>
    <w:rsid w:val="00A06A0F"/>
    <w:rsid w:val="00A1148F"/>
    <w:rsid w:val="00A1440C"/>
    <w:rsid w:val="00A15482"/>
    <w:rsid w:val="00A214A5"/>
    <w:rsid w:val="00A266C0"/>
    <w:rsid w:val="00A3395F"/>
    <w:rsid w:val="00A42238"/>
    <w:rsid w:val="00A55C6A"/>
    <w:rsid w:val="00A6405F"/>
    <w:rsid w:val="00A642F7"/>
    <w:rsid w:val="00A66568"/>
    <w:rsid w:val="00A742A1"/>
    <w:rsid w:val="00A84180"/>
    <w:rsid w:val="00A876A8"/>
    <w:rsid w:val="00A96D7C"/>
    <w:rsid w:val="00AA2689"/>
    <w:rsid w:val="00AA3A8E"/>
    <w:rsid w:val="00AB11CB"/>
    <w:rsid w:val="00AB378C"/>
    <w:rsid w:val="00AB771E"/>
    <w:rsid w:val="00AB7C3F"/>
    <w:rsid w:val="00AD140F"/>
    <w:rsid w:val="00AE4C15"/>
    <w:rsid w:val="00AF201F"/>
    <w:rsid w:val="00B11C30"/>
    <w:rsid w:val="00B21408"/>
    <w:rsid w:val="00B2646E"/>
    <w:rsid w:val="00B40081"/>
    <w:rsid w:val="00B45150"/>
    <w:rsid w:val="00B5038D"/>
    <w:rsid w:val="00B510CF"/>
    <w:rsid w:val="00B62A8F"/>
    <w:rsid w:val="00B76BC3"/>
    <w:rsid w:val="00B84BFE"/>
    <w:rsid w:val="00B94D80"/>
    <w:rsid w:val="00B96E09"/>
    <w:rsid w:val="00BA51BE"/>
    <w:rsid w:val="00BA58F9"/>
    <w:rsid w:val="00BA5B9F"/>
    <w:rsid w:val="00BB0657"/>
    <w:rsid w:val="00BD161E"/>
    <w:rsid w:val="00BD2E3C"/>
    <w:rsid w:val="00BD3502"/>
    <w:rsid w:val="00BE22CA"/>
    <w:rsid w:val="00C015C9"/>
    <w:rsid w:val="00C04636"/>
    <w:rsid w:val="00C0608A"/>
    <w:rsid w:val="00C10885"/>
    <w:rsid w:val="00C10ED6"/>
    <w:rsid w:val="00C15FF3"/>
    <w:rsid w:val="00C24193"/>
    <w:rsid w:val="00C25A38"/>
    <w:rsid w:val="00C33300"/>
    <w:rsid w:val="00C50CAE"/>
    <w:rsid w:val="00C65989"/>
    <w:rsid w:val="00C7386D"/>
    <w:rsid w:val="00C819B0"/>
    <w:rsid w:val="00C824E4"/>
    <w:rsid w:val="00C82B62"/>
    <w:rsid w:val="00C86137"/>
    <w:rsid w:val="00C9250F"/>
    <w:rsid w:val="00CB4198"/>
    <w:rsid w:val="00CB62F9"/>
    <w:rsid w:val="00CB6795"/>
    <w:rsid w:val="00CC49C8"/>
    <w:rsid w:val="00CC5FBA"/>
    <w:rsid w:val="00CD49D3"/>
    <w:rsid w:val="00CD76FB"/>
    <w:rsid w:val="00CE1543"/>
    <w:rsid w:val="00CF6339"/>
    <w:rsid w:val="00CF6EFF"/>
    <w:rsid w:val="00CF7547"/>
    <w:rsid w:val="00D07FFD"/>
    <w:rsid w:val="00D16429"/>
    <w:rsid w:val="00D2114C"/>
    <w:rsid w:val="00D24F4A"/>
    <w:rsid w:val="00D35EA0"/>
    <w:rsid w:val="00D4204A"/>
    <w:rsid w:val="00D422D8"/>
    <w:rsid w:val="00D44540"/>
    <w:rsid w:val="00D9029D"/>
    <w:rsid w:val="00DA3007"/>
    <w:rsid w:val="00DB5FA0"/>
    <w:rsid w:val="00DC2860"/>
    <w:rsid w:val="00DC6A2C"/>
    <w:rsid w:val="00DD0E70"/>
    <w:rsid w:val="00DE5C75"/>
    <w:rsid w:val="00DF0118"/>
    <w:rsid w:val="00E0064A"/>
    <w:rsid w:val="00E01F78"/>
    <w:rsid w:val="00E06B0E"/>
    <w:rsid w:val="00E14549"/>
    <w:rsid w:val="00E23C2D"/>
    <w:rsid w:val="00E309AB"/>
    <w:rsid w:val="00E36E2D"/>
    <w:rsid w:val="00E37BD7"/>
    <w:rsid w:val="00E43369"/>
    <w:rsid w:val="00E570CC"/>
    <w:rsid w:val="00E62E85"/>
    <w:rsid w:val="00E640CA"/>
    <w:rsid w:val="00E65273"/>
    <w:rsid w:val="00E71117"/>
    <w:rsid w:val="00E748AD"/>
    <w:rsid w:val="00E77EFC"/>
    <w:rsid w:val="00E80AB3"/>
    <w:rsid w:val="00E873AE"/>
    <w:rsid w:val="00E96551"/>
    <w:rsid w:val="00EB355B"/>
    <w:rsid w:val="00EB3858"/>
    <w:rsid w:val="00EB3B94"/>
    <w:rsid w:val="00EB493A"/>
    <w:rsid w:val="00ED0574"/>
    <w:rsid w:val="00EE1CD6"/>
    <w:rsid w:val="00EE21F3"/>
    <w:rsid w:val="00EE7E1C"/>
    <w:rsid w:val="00EF0EE6"/>
    <w:rsid w:val="00EF73B5"/>
    <w:rsid w:val="00F21942"/>
    <w:rsid w:val="00F21F1D"/>
    <w:rsid w:val="00F547AD"/>
    <w:rsid w:val="00F611A2"/>
    <w:rsid w:val="00F75177"/>
    <w:rsid w:val="00F75922"/>
    <w:rsid w:val="00FA2257"/>
    <w:rsid w:val="00FA59D1"/>
    <w:rsid w:val="00FB2252"/>
    <w:rsid w:val="00FB2696"/>
    <w:rsid w:val="00FC153E"/>
    <w:rsid w:val="00FC2835"/>
    <w:rsid w:val="00FE4D97"/>
    <w:rsid w:val="00FF19AC"/>
    <w:rsid w:val="00FF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029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04F"/>
    <w:pPr>
      <w:suppressAutoHyphens/>
      <w:spacing w:after="0" w:line="240" w:lineRule="auto"/>
    </w:pPr>
    <w:rPr>
      <w:rFonts w:ascii="Times New Roman" w:eastAsia="Times New Roman" w:hAnsi="Times New Roman" w:cs="Times New Roman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74504F"/>
    <w:pPr>
      <w:overflowPunct w:val="0"/>
      <w:autoSpaceDE w:val="0"/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semiHidden/>
    <w:rsid w:val="0074504F"/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a5">
    <w:name w:val="Содержимое таблицы"/>
    <w:basedOn w:val="a"/>
    <w:rsid w:val="0074504F"/>
    <w:pPr>
      <w:suppressLineNumbers/>
    </w:pPr>
  </w:style>
  <w:style w:type="paragraph" w:styleId="a6">
    <w:name w:val="No Spacing"/>
    <w:uiPriority w:val="1"/>
    <w:qFormat/>
    <w:rsid w:val="0074335F"/>
    <w:pPr>
      <w:spacing w:after="0" w:line="240" w:lineRule="auto"/>
    </w:pPr>
    <w:rPr>
      <w:rFonts w:ascii="Calibri" w:eastAsia="Calibri" w:hAnsi="Calibri" w:cs="Times New Roman"/>
      <w:sz w:val="22"/>
    </w:rPr>
  </w:style>
  <w:style w:type="table" w:styleId="a7">
    <w:name w:val="Table Grid"/>
    <w:basedOn w:val="a1"/>
    <w:uiPriority w:val="59"/>
    <w:rsid w:val="009803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122F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122F2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04F"/>
    <w:pPr>
      <w:suppressAutoHyphens/>
      <w:spacing w:after="0" w:line="240" w:lineRule="auto"/>
    </w:pPr>
    <w:rPr>
      <w:rFonts w:ascii="Times New Roman" w:eastAsia="Times New Roman" w:hAnsi="Times New Roman" w:cs="Times New Roman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74504F"/>
    <w:pPr>
      <w:overflowPunct w:val="0"/>
      <w:autoSpaceDE w:val="0"/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semiHidden/>
    <w:rsid w:val="0074504F"/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a5">
    <w:name w:val="Содержимое таблицы"/>
    <w:basedOn w:val="a"/>
    <w:rsid w:val="0074504F"/>
    <w:pPr>
      <w:suppressLineNumbers/>
    </w:pPr>
  </w:style>
  <w:style w:type="paragraph" w:styleId="a6">
    <w:name w:val="No Spacing"/>
    <w:uiPriority w:val="1"/>
    <w:qFormat/>
    <w:rsid w:val="0074335F"/>
    <w:pPr>
      <w:spacing w:after="0" w:line="240" w:lineRule="auto"/>
    </w:pPr>
    <w:rPr>
      <w:rFonts w:ascii="Calibri" w:eastAsia="Calibri" w:hAnsi="Calibri" w:cs="Times New Roman"/>
      <w:sz w:val="22"/>
    </w:rPr>
  </w:style>
  <w:style w:type="table" w:styleId="a7">
    <w:name w:val="Table Grid"/>
    <w:basedOn w:val="a1"/>
    <w:uiPriority w:val="59"/>
    <w:rsid w:val="009803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122F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122F2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5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FDD95-C5FF-4A3F-98C8-B0843BBD6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2176</TotalTime>
  <Pages>8</Pages>
  <Words>3480</Words>
  <Characters>19836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Балуева Людмила Георгиевна</dc:creator>
  <cp:lastModifiedBy>Чистякова Ольга Юрьевна</cp:lastModifiedBy>
  <cp:revision>61</cp:revision>
  <cp:lastPrinted>2025-11-10T11:49:00Z</cp:lastPrinted>
  <dcterms:created xsi:type="dcterms:W3CDTF">2024-07-22T04:42:00Z</dcterms:created>
  <dcterms:modified xsi:type="dcterms:W3CDTF">2025-11-10T11:57:00Z</dcterms:modified>
</cp:coreProperties>
</file>